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507D" w14:textId="50746A54" w:rsidR="00A20360" w:rsidRDefault="000F5753" w:rsidP="000F5753">
      <w:pPr>
        <w:pStyle w:val="BodyText"/>
        <w:jc w:val="center"/>
        <w:rPr>
          <w:rFonts w:ascii="Times New Roman"/>
          <w:sz w:val="24"/>
        </w:rPr>
      </w:pPr>
      <w:r>
        <w:rPr>
          <w:noProof/>
        </w:rPr>
        <w:drawing>
          <wp:anchor distT="0" distB="0" distL="114300" distR="114300" simplePos="0" relativeHeight="487590912" behindDoc="0" locked="0" layoutInCell="1" allowOverlap="1" wp14:anchorId="60301564" wp14:editId="75045851">
            <wp:simplePos x="0" y="0"/>
            <wp:positionH relativeFrom="column">
              <wp:posOffset>894080</wp:posOffset>
            </wp:positionH>
            <wp:positionV relativeFrom="paragraph">
              <wp:posOffset>0</wp:posOffset>
            </wp:positionV>
            <wp:extent cx="2660015" cy="1351280"/>
            <wp:effectExtent l="0" t="0" r="6985" b="127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035" b="14676"/>
                    <a:stretch/>
                  </pic:blipFill>
                  <pic:spPr bwMode="auto">
                    <a:xfrm>
                      <a:off x="0" y="0"/>
                      <a:ext cx="266001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2960" behindDoc="0" locked="0" layoutInCell="1" allowOverlap="1" wp14:anchorId="518F9572" wp14:editId="37C7FAD6">
            <wp:simplePos x="0" y="0"/>
            <wp:positionH relativeFrom="column">
              <wp:posOffset>7541012</wp:posOffset>
            </wp:positionH>
            <wp:positionV relativeFrom="paragraph">
              <wp:posOffset>6350</wp:posOffset>
            </wp:positionV>
            <wp:extent cx="3164205" cy="1368425"/>
            <wp:effectExtent l="0" t="0" r="0" b="317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6" r="221"/>
                    <a:stretch/>
                  </pic:blipFill>
                  <pic:spPr bwMode="auto">
                    <a:xfrm>
                      <a:off x="0" y="0"/>
                      <a:ext cx="3164205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17285" w14:textId="77777777" w:rsidR="00A20360" w:rsidRDefault="00A20360">
      <w:pPr>
        <w:pStyle w:val="BodyText"/>
        <w:rPr>
          <w:rFonts w:ascii="Times New Roman"/>
          <w:sz w:val="24"/>
        </w:rPr>
      </w:pPr>
    </w:p>
    <w:p w14:paraId="4C43517A" w14:textId="77777777" w:rsidR="00A20360" w:rsidRDefault="00A20360">
      <w:pPr>
        <w:pStyle w:val="BodyText"/>
        <w:rPr>
          <w:rFonts w:ascii="Times New Roman"/>
          <w:sz w:val="24"/>
        </w:rPr>
      </w:pPr>
    </w:p>
    <w:p w14:paraId="4D998425" w14:textId="77777777" w:rsidR="00A20360" w:rsidRDefault="00A20360">
      <w:pPr>
        <w:pStyle w:val="BodyText"/>
        <w:rPr>
          <w:rFonts w:ascii="Times New Roman"/>
          <w:sz w:val="24"/>
        </w:rPr>
      </w:pPr>
    </w:p>
    <w:p w14:paraId="156F5C95" w14:textId="77777777" w:rsidR="00A20360" w:rsidRDefault="00A20360">
      <w:pPr>
        <w:pStyle w:val="BodyText"/>
        <w:rPr>
          <w:rFonts w:ascii="Times New Roman"/>
          <w:sz w:val="24"/>
        </w:rPr>
      </w:pPr>
    </w:p>
    <w:p w14:paraId="51CC666F" w14:textId="77777777" w:rsidR="00A20360" w:rsidRDefault="00A20360">
      <w:pPr>
        <w:pStyle w:val="BodyText"/>
        <w:spacing w:before="94"/>
        <w:rPr>
          <w:rFonts w:ascii="Times New Roman"/>
          <w:sz w:val="24"/>
        </w:rPr>
      </w:pPr>
    </w:p>
    <w:p w14:paraId="08581368" w14:textId="77777777" w:rsidR="00A20360" w:rsidRDefault="00A20360">
      <w:pPr>
        <w:pStyle w:val="BodyText"/>
        <w:rPr>
          <w:b/>
        </w:rPr>
      </w:pPr>
    </w:p>
    <w:p w14:paraId="35ED3B1F" w14:textId="77777777" w:rsidR="00A20360" w:rsidRDefault="00A20360">
      <w:pPr>
        <w:pStyle w:val="BodyText"/>
        <w:rPr>
          <w:b/>
        </w:rPr>
      </w:pPr>
    </w:p>
    <w:p w14:paraId="0AD024D8" w14:textId="1D163F7E" w:rsidR="00A20360" w:rsidRPr="003125E4" w:rsidRDefault="00226FD8" w:rsidP="00DB56CE">
      <w:pPr>
        <w:spacing w:line="259" w:lineRule="auto"/>
        <w:ind w:left="-450" w:hanging="262"/>
        <w:jc w:val="center"/>
        <w:rPr>
          <w:lang w:val="en-US"/>
        </w:rPr>
      </w:pPr>
      <w:r>
        <w:rPr>
          <w:w w:val="115"/>
        </w:rPr>
        <w:t>DAFTAR</w:t>
      </w:r>
      <w:r>
        <w:rPr>
          <w:spacing w:val="-10"/>
          <w:w w:val="115"/>
        </w:rPr>
        <w:t xml:space="preserve"> </w:t>
      </w:r>
      <w:r>
        <w:rPr>
          <w:w w:val="115"/>
        </w:rPr>
        <w:t>INFORMASI</w:t>
      </w:r>
      <w:r>
        <w:rPr>
          <w:spacing w:val="-10"/>
          <w:w w:val="115"/>
        </w:rPr>
        <w:t xml:space="preserve"> </w:t>
      </w:r>
      <w:r>
        <w:rPr>
          <w:w w:val="115"/>
        </w:rPr>
        <w:t>PUBLIK</w:t>
      </w:r>
      <w:r>
        <w:rPr>
          <w:spacing w:val="-10"/>
          <w:w w:val="115"/>
        </w:rPr>
        <w:t xml:space="preserve"> </w:t>
      </w:r>
      <w:r>
        <w:rPr>
          <w:w w:val="115"/>
        </w:rPr>
        <w:t>TAHUN</w:t>
      </w:r>
      <w:r>
        <w:rPr>
          <w:spacing w:val="-10"/>
          <w:w w:val="115"/>
        </w:rPr>
        <w:t xml:space="preserve"> </w:t>
      </w:r>
      <w:r>
        <w:rPr>
          <w:w w:val="115"/>
        </w:rPr>
        <w:t xml:space="preserve">2026 POLTEKKES KEMENKES </w:t>
      </w:r>
      <w:r w:rsidR="003125E4">
        <w:rPr>
          <w:w w:val="115"/>
          <w:lang w:val="en-US"/>
        </w:rPr>
        <w:t>BANTEN</w:t>
      </w:r>
    </w:p>
    <w:p w14:paraId="0A29FF8B" w14:textId="5398A979" w:rsidR="00A20360" w:rsidRDefault="00A20360" w:rsidP="007B0EBA">
      <w:pPr>
        <w:pStyle w:val="BodyText"/>
        <w:spacing w:line="257" w:lineRule="exact"/>
        <w:ind w:firstLine="72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1670"/>
        <w:gridCol w:w="2430"/>
        <w:gridCol w:w="1998"/>
        <w:gridCol w:w="1842"/>
        <w:gridCol w:w="710"/>
        <w:gridCol w:w="708"/>
        <w:gridCol w:w="3966"/>
        <w:gridCol w:w="1558"/>
      </w:tblGrid>
      <w:tr w:rsidR="00BC27CE" w:rsidRPr="003125E4" w14:paraId="1B363988" w14:textId="77777777" w:rsidTr="00DB56CE">
        <w:trPr>
          <w:trHeight w:val="940"/>
          <w:jc w:val="center"/>
        </w:trPr>
        <w:tc>
          <w:tcPr>
            <w:tcW w:w="560" w:type="dxa"/>
            <w:vMerge w:val="restart"/>
          </w:tcPr>
          <w:p w14:paraId="2F2A72AC" w14:textId="77777777" w:rsidR="00BC27CE" w:rsidRPr="00C44182" w:rsidRDefault="00BC27C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A7DF69F" w14:textId="77777777" w:rsidR="00BC27CE" w:rsidRPr="00C44182" w:rsidRDefault="00BC27CE">
            <w:pPr>
              <w:pStyle w:val="TableParagraph"/>
              <w:spacing w:before="121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D6AE5D7" w14:textId="77777777" w:rsidR="00BC27CE" w:rsidRPr="00C44182" w:rsidRDefault="00BC27CE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5"/>
                <w:w w:val="105"/>
                <w:sz w:val="20"/>
                <w:szCs w:val="20"/>
              </w:rPr>
              <w:t>No</w:t>
            </w:r>
          </w:p>
        </w:tc>
        <w:tc>
          <w:tcPr>
            <w:tcW w:w="1670" w:type="dxa"/>
            <w:vMerge w:val="restart"/>
          </w:tcPr>
          <w:p w14:paraId="290025CD" w14:textId="77777777" w:rsidR="00BC27CE" w:rsidRPr="00C44182" w:rsidRDefault="00BC27C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5B6E1E6" w14:textId="77777777" w:rsidR="00BC27CE" w:rsidRPr="00C44182" w:rsidRDefault="00BC27CE">
            <w:pPr>
              <w:pStyle w:val="TableParagraph"/>
              <w:spacing w:before="4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404DF6A" w14:textId="77777777" w:rsidR="00BC27CE" w:rsidRPr="00C44182" w:rsidRDefault="00BC27CE" w:rsidP="0068612D">
            <w:pPr>
              <w:pStyle w:val="TableParagraph"/>
              <w:ind w:left="241" w:right="224" w:firstLine="9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Ringkasan Isi</w:t>
            </w:r>
            <w:r w:rsidRPr="00C44182">
              <w:rPr>
                <w:rFonts w:ascii="Arial" w:hAnsi="Arial" w:cs="Arial"/>
                <w:spacing w:val="-10"/>
                <w:w w:val="115"/>
                <w:sz w:val="20"/>
                <w:szCs w:val="20"/>
              </w:rPr>
              <w:t xml:space="preserve"> </w:t>
            </w: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Informasi</w:t>
            </w:r>
          </w:p>
        </w:tc>
        <w:tc>
          <w:tcPr>
            <w:tcW w:w="2430" w:type="dxa"/>
            <w:vMerge w:val="restart"/>
          </w:tcPr>
          <w:p w14:paraId="59FBBB73" w14:textId="77777777" w:rsidR="00BC27CE" w:rsidRPr="00C44182" w:rsidRDefault="00BC27CE">
            <w:pPr>
              <w:pStyle w:val="TableParagraph"/>
              <w:spacing w:before="12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95311BB" w14:textId="77777777" w:rsidR="00BC27CE" w:rsidRPr="00C44182" w:rsidRDefault="00BC27CE" w:rsidP="0068612D">
            <w:pPr>
              <w:pStyle w:val="TableParagraph"/>
              <w:ind w:left="602" w:right="588" w:firstLine="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w w:val="115"/>
                <w:sz w:val="20"/>
                <w:szCs w:val="20"/>
              </w:rPr>
              <w:t xml:space="preserve">Unit yang </w:t>
            </w: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menguasai informasi</w:t>
            </w:r>
          </w:p>
        </w:tc>
        <w:tc>
          <w:tcPr>
            <w:tcW w:w="1998" w:type="dxa"/>
            <w:vMerge w:val="restart"/>
          </w:tcPr>
          <w:p w14:paraId="72DBFC6F" w14:textId="77777777" w:rsidR="00BC27CE" w:rsidRPr="00C44182" w:rsidRDefault="00BC27CE">
            <w:pPr>
              <w:pStyle w:val="TableParagraph"/>
              <w:spacing w:before="3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C7035CB" w14:textId="357AC240" w:rsidR="00BC27CE" w:rsidRPr="00C44182" w:rsidRDefault="00BC27CE">
            <w:pPr>
              <w:pStyle w:val="TableParagraph"/>
              <w:ind w:left="125" w:right="113" w:firstLine="1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  <w:lang w:val="en-US"/>
              </w:rPr>
              <w:t>Kategori</w:t>
            </w:r>
            <w:proofErr w:type="spellEnd"/>
          </w:p>
        </w:tc>
        <w:tc>
          <w:tcPr>
            <w:tcW w:w="1842" w:type="dxa"/>
            <w:vMerge w:val="restart"/>
          </w:tcPr>
          <w:p w14:paraId="77CC962B" w14:textId="77777777" w:rsidR="00BC27CE" w:rsidRPr="00C44182" w:rsidRDefault="00BC27C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EA9DF56" w14:textId="77777777" w:rsidR="00BC27CE" w:rsidRPr="00C44182" w:rsidRDefault="00BC27CE">
            <w:pPr>
              <w:pStyle w:val="TableParagraph"/>
              <w:spacing w:before="4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5E9DFDA" w14:textId="77777777" w:rsidR="00BC27CE" w:rsidRPr="00C44182" w:rsidRDefault="00BC27CE">
            <w:pPr>
              <w:pStyle w:val="TableParagraph"/>
              <w:ind w:left="555" w:hanging="174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w w:val="115"/>
                <w:sz w:val="20"/>
                <w:szCs w:val="20"/>
              </w:rPr>
              <w:t>Waktu</w:t>
            </w:r>
            <w:r w:rsidRPr="00C44182">
              <w:rPr>
                <w:rFonts w:ascii="Arial" w:hAnsi="Arial" w:cs="Arial"/>
                <w:spacing w:val="-10"/>
                <w:w w:val="115"/>
                <w:sz w:val="20"/>
                <w:szCs w:val="20"/>
              </w:rPr>
              <w:t xml:space="preserve"> </w:t>
            </w:r>
            <w:r w:rsidRPr="00C44182">
              <w:rPr>
                <w:rFonts w:ascii="Arial" w:hAnsi="Arial" w:cs="Arial"/>
                <w:w w:val="115"/>
                <w:sz w:val="20"/>
                <w:szCs w:val="20"/>
              </w:rPr>
              <w:t xml:space="preserve">dan </w:t>
            </w: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Tempat</w:t>
            </w:r>
          </w:p>
        </w:tc>
        <w:tc>
          <w:tcPr>
            <w:tcW w:w="1418" w:type="dxa"/>
            <w:gridSpan w:val="2"/>
          </w:tcPr>
          <w:p w14:paraId="083D808C" w14:textId="77777777" w:rsidR="00BC27CE" w:rsidRPr="00C44182" w:rsidRDefault="00BC27CE">
            <w:pPr>
              <w:pStyle w:val="TableParagraph"/>
              <w:spacing w:line="236" w:lineRule="exact"/>
              <w:ind w:left="245" w:right="231" w:firstLine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2"/>
                <w:w w:val="110"/>
                <w:sz w:val="20"/>
                <w:szCs w:val="20"/>
              </w:rPr>
              <w:t xml:space="preserve">Bentuk Informasi </w:t>
            </w:r>
            <w:r w:rsidRPr="00C44182">
              <w:rPr>
                <w:rFonts w:ascii="Arial" w:hAnsi="Arial" w:cs="Arial"/>
                <w:spacing w:val="-4"/>
                <w:w w:val="110"/>
                <w:sz w:val="20"/>
                <w:szCs w:val="20"/>
              </w:rPr>
              <w:t xml:space="preserve">yang </w:t>
            </w:r>
            <w:r w:rsidRPr="00C44182">
              <w:rPr>
                <w:rFonts w:ascii="Arial" w:hAnsi="Arial" w:cs="Arial"/>
                <w:spacing w:val="-2"/>
                <w:w w:val="110"/>
                <w:sz w:val="20"/>
                <w:szCs w:val="20"/>
              </w:rPr>
              <w:t>Tersedia</w:t>
            </w:r>
          </w:p>
        </w:tc>
        <w:tc>
          <w:tcPr>
            <w:tcW w:w="3966" w:type="dxa"/>
            <w:vMerge w:val="restart"/>
          </w:tcPr>
          <w:p w14:paraId="3A791FE0" w14:textId="77777777" w:rsidR="00BC27CE" w:rsidRPr="00C44182" w:rsidRDefault="00BC27C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3C8A3DF" w14:textId="77777777" w:rsidR="00BC27CE" w:rsidRPr="00C44182" w:rsidRDefault="00BC27CE">
            <w:pPr>
              <w:pStyle w:val="TableParagraph"/>
              <w:spacing w:before="4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3439780" w14:textId="77777777" w:rsidR="00BC27CE" w:rsidRPr="00C44182" w:rsidRDefault="00BC27CE" w:rsidP="0068612D">
            <w:pPr>
              <w:pStyle w:val="TableParagraph"/>
              <w:ind w:left="973" w:right="882" w:hanging="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w w:val="115"/>
                <w:sz w:val="20"/>
                <w:szCs w:val="20"/>
              </w:rPr>
              <w:t>Lokasi</w:t>
            </w:r>
            <w:r w:rsidRPr="00C44182">
              <w:rPr>
                <w:rFonts w:ascii="Arial" w:hAnsi="Arial" w:cs="Arial"/>
                <w:spacing w:val="-10"/>
                <w:w w:val="115"/>
                <w:sz w:val="20"/>
                <w:szCs w:val="20"/>
              </w:rPr>
              <w:t xml:space="preserve"> </w:t>
            </w:r>
            <w:r w:rsidRPr="00C44182">
              <w:rPr>
                <w:rFonts w:ascii="Arial" w:hAnsi="Arial" w:cs="Arial"/>
                <w:w w:val="115"/>
                <w:sz w:val="20"/>
                <w:szCs w:val="20"/>
              </w:rPr>
              <w:t xml:space="preserve">Penyimpanan/ </w:t>
            </w: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Penerbitan</w:t>
            </w:r>
          </w:p>
        </w:tc>
        <w:tc>
          <w:tcPr>
            <w:tcW w:w="1558" w:type="dxa"/>
            <w:vMerge w:val="restart"/>
          </w:tcPr>
          <w:p w14:paraId="6317DC25" w14:textId="77777777" w:rsidR="00BC27CE" w:rsidRPr="00C44182" w:rsidRDefault="00BC27CE">
            <w:pPr>
              <w:pStyle w:val="TableParagraph"/>
              <w:spacing w:before="3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5655EB2" w14:textId="77777777" w:rsidR="00BC27CE" w:rsidRPr="00C44182" w:rsidRDefault="00BC27CE">
            <w:pPr>
              <w:pStyle w:val="TableParagraph"/>
              <w:ind w:left="112" w:right="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>Jangka</w:t>
            </w:r>
            <w:r w:rsidRPr="00C44182">
              <w:rPr>
                <w:rFonts w:ascii="Arial" w:hAnsi="Arial" w:cs="Arial"/>
                <w:spacing w:val="80"/>
                <w:w w:val="115"/>
                <w:sz w:val="20"/>
                <w:szCs w:val="20"/>
              </w:rPr>
              <w:t xml:space="preserve"> </w:t>
            </w:r>
            <w:r w:rsidRPr="00C44182">
              <w:rPr>
                <w:rFonts w:ascii="Arial" w:hAnsi="Arial" w:cs="Arial"/>
                <w:spacing w:val="-2"/>
                <w:w w:val="115"/>
                <w:sz w:val="20"/>
                <w:szCs w:val="20"/>
              </w:rPr>
              <w:t xml:space="preserve">Waktu </w:t>
            </w:r>
            <w:r w:rsidRPr="00C44182">
              <w:rPr>
                <w:rFonts w:ascii="Arial" w:hAnsi="Arial" w:cs="Arial"/>
                <w:spacing w:val="-2"/>
                <w:w w:val="110"/>
                <w:sz w:val="20"/>
                <w:szCs w:val="20"/>
              </w:rPr>
              <w:t>Penyimpanan</w:t>
            </w:r>
          </w:p>
        </w:tc>
      </w:tr>
      <w:tr w:rsidR="00BC27CE" w:rsidRPr="003125E4" w14:paraId="147E380F" w14:textId="77777777" w:rsidTr="00DB56CE">
        <w:trPr>
          <w:trHeight w:val="466"/>
          <w:jc w:val="center"/>
        </w:trPr>
        <w:tc>
          <w:tcPr>
            <w:tcW w:w="560" w:type="dxa"/>
            <w:vMerge/>
            <w:tcBorders>
              <w:top w:val="nil"/>
            </w:tcBorders>
          </w:tcPr>
          <w:p w14:paraId="0A49DCEB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vMerge/>
            <w:tcBorders>
              <w:top w:val="nil"/>
            </w:tcBorders>
          </w:tcPr>
          <w:p w14:paraId="4EACD3ED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vMerge/>
            <w:tcBorders>
              <w:top w:val="nil"/>
            </w:tcBorders>
          </w:tcPr>
          <w:p w14:paraId="574AF98C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1998" w:type="dxa"/>
            <w:vMerge/>
            <w:tcBorders>
              <w:top w:val="nil"/>
            </w:tcBorders>
          </w:tcPr>
          <w:p w14:paraId="72545084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7A1BDEF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0300358C" w14:textId="77777777" w:rsidR="00BC27CE" w:rsidRPr="00C44182" w:rsidRDefault="00BC27CE">
            <w:pPr>
              <w:pStyle w:val="TableParagraph"/>
              <w:spacing w:line="228" w:lineRule="exact"/>
              <w:ind w:left="165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4"/>
                <w:w w:val="115"/>
                <w:sz w:val="20"/>
                <w:szCs w:val="20"/>
              </w:rPr>
              <w:t>Soft</w:t>
            </w:r>
          </w:p>
          <w:p w14:paraId="3A12E66B" w14:textId="77777777" w:rsidR="00BC27CE" w:rsidRPr="00C44182" w:rsidRDefault="00BC27CE">
            <w:pPr>
              <w:pStyle w:val="TableParagraph"/>
              <w:spacing w:line="217" w:lineRule="exact"/>
              <w:ind w:left="132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4"/>
                <w:w w:val="110"/>
                <w:sz w:val="20"/>
                <w:szCs w:val="20"/>
              </w:rPr>
              <w:t>copy</w:t>
            </w:r>
          </w:p>
        </w:tc>
        <w:tc>
          <w:tcPr>
            <w:tcW w:w="708" w:type="dxa"/>
          </w:tcPr>
          <w:p w14:paraId="021E774F" w14:textId="77777777" w:rsidR="00BC27CE" w:rsidRPr="00C44182" w:rsidRDefault="00BC27CE">
            <w:pPr>
              <w:pStyle w:val="TableParagraph"/>
              <w:spacing w:line="228" w:lineRule="exact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4"/>
                <w:w w:val="115"/>
                <w:sz w:val="20"/>
                <w:szCs w:val="20"/>
              </w:rPr>
              <w:t>Hard</w:t>
            </w:r>
          </w:p>
          <w:p w14:paraId="65D3D369" w14:textId="77777777" w:rsidR="00BC27CE" w:rsidRPr="00C44182" w:rsidRDefault="00BC27CE">
            <w:pPr>
              <w:pStyle w:val="TableParagraph"/>
              <w:spacing w:line="217" w:lineRule="exact"/>
              <w:ind w:left="132"/>
              <w:rPr>
                <w:rFonts w:ascii="Arial" w:hAnsi="Arial" w:cs="Arial"/>
                <w:sz w:val="20"/>
                <w:szCs w:val="20"/>
              </w:rPr>
            </w:pPr>
            <w:r w:rsidRPr="00C44182">
              <w:rPr>
                <w:rFonts w:ascii="Arial" w:hAnsi="Arial" w:cs="Arial"/>
                <w:spacing w:val="-4"/>
                <w:w w:val="110"/>
                <w:sz w:val="20"/>
                <w:szCs w:val="20"/>
              </w:rPr>
              <w:t>copy</w:t>
            </w:r>
          </w:p>
        </w:tc>
        <w:tc>
          <w:tcPr>
            <w:tcW w:w="3966" w:type="dxa"/>
            <w:vMerge/>
            <w:tcBorders>
              <w:top w:val="nil"/>
            </w:tcBorders>
          </w:tcPr>
          <w:p w14:paraId="0A624874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782446F" w14:textId="77777777" w:rsidR="00BC27CE" w:rsidRPr="003125E4" w:rsidRDefault="00BC27CE">
            <w:pPr>
              <w:rPr>
                <w:sz w:val="20"/>
                <w:szCs w:val="20"/>
              </w:rPr>
            </w:pPr>
          </w:p>
        </w:tc>
      </w:tr>
      <w:tr w:rsidR="003125E4" w:rsidRPr="003125E4" w14:paraId="59494876" w14:textId="77777777" w:rsidTr="00DB56CE">
        <w:trPr>
          <w:trHeight w:val="830"/>
          <w:jc w:val="center"/>
        </w:trPr>
        <w:tc>
          <w:tcPr>
            <w:tcW w:w="560" w:type="dxa"/>
          </w:tcPr>
          <w:p w14:paraId="49394202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1</w:t>
            </w:r>
          </w:p>
        </w:tc>
        <w:tc>
          <w:tcPr>
            <w:tcW w:w="1670" w:type="dxa"/>
            <w:vAlign w:val="center"/>
          </w:tcPr>
          <w:p w14:paraId="34A62729" w14:textId="03A51950" w:rsidR="003125E4" w:rsidRPr="003125E4" w:rsidRDefault="003125E4" w:rsidP="003125E4">
            <w:pPr>
              <w:pStyle w:val="TableParagraph"/>
              <w:tabs>
                <w:tab w:val="left" w:pos="1226"/>
              </w:tabs>
              <w:ind w:right="95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Profil satuan kerja: alamat kantor, visi-misi, tugas dan fungsi</w:t>
            </w:r>
          </w:p>
        </w:tc>
        <w:tc>
          <w:tcPr>
            <w:tcW w:w="2430" w:type="dxa"/>
            <w:vAlign w:val="center"/>
          </w:tcPr>
          <w:p w14:paraId="653920F7" w14:textId="032CBDDF" w:rsidR="003125E4" w:rsidRPr="003125E4" w:rsidRDefault="003125E4" w:rsidP="003125E4">
            <w:pPr>
              <w:pStyle w:val="TableParagraph"/>
              <w:tabs>
                <w:tab w:val="left" w:pos="1390"/>
              </w:tabs>
              <w:ind w:right="96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Direktorat/Humas/Ortala</w:t>
            </w:r>
          </w:p>
        </w:tc>
        <w:tc>
          <w:tcPr>
            <w:tcW w:w="1998" w:type="dxa"/>
            <w:vAlign w:val="center"/>
          </w:tcPr>
          <w:p w14:paraId="5BB29219" w14:textId="679397EF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6C9BB846" w14:textId="568EE090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2CF9448D" w14:textId="38B2DDFC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1C79715" w14:textId="74BE51A0" w:rsidR="003125E4" w:rsidRPr="003125E4" w:rsidRDefault="003125E4" w:rsidP="003125E4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10FBF3DF" w14:textId="116784C9" w:rsidR="003125E4" w:rsidRPr="003125E4" w:rsidRDefault="003125E4" w:rsidP="003125E4">
            <w:pPr>
              <w:pStyle w:val="TableParagraph"/>
              <w:rPr>
                <w:sz w:val="20"/>
                <w:szCs w:val="20"/>
              </w:rPr>
            </w:pPr>
            <w:hyperlink r:id="rId8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https://ppid.poltekkesbanten.ac.id/halaman/profil-singkat-ppid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CC77393" w14:textId="1A1852AB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 xml:space="preserve">5 Tahun </w:t>
            </w:r>
          </w:p>
        </w:tc>
      </w:tr>
      <w:tr w:rsidR="003125E4" w:rsidRPr="003125E4" w14:paraId="207A5C0D" w14:textId="77777777" w:rsidTr="00DB56CE">
        <w:trPr>
          <w:trHeight w:val="940"/>
          <w:jc w:val="center"/>
        </w:trPr>
        <w:tc>
          <w:tcPr>
            <w:tcW w:w="560" w:type="dxa"/>
          </w:tcPr>
          <w:p w14:paraId="6B6DC53C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2</w:t>
            </w:r>
          </w:p>
        </w:tc>
        <w:tc>
          <w:tcPr>
            <w:tcW w:w="1670" w:type="dxa"/>
            <w:vAlign w:val="center"/>
          </w:tcPr>
          <w:p w14:paraId="6D347DFD" w14:textId="5B1222B0" w:rsidR="003125E4" w:rsidRPr="003125E4" w:rsidRDefault="003125E4" w:rsidP="003125E4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Struktur organisasi satuan kerja</w:t>
            </w:r>
          </w:p>
        </w:tc>
        <w:tc>
          <w:tcPr>
            <w:tcW w:w="2430" w:type="dxa"/>
            <w:vAlign w:val="center"/>
          </w:tcPr>
          <w:p w14:paraId="11D24208" w14:textId="0F7E90B7" w:rsidR="003125E4" w:rsidRPr="003125E4" w:rsidRDefault="003125E4" w:rsidP="003125E4">
            <w:pPr>
              <w:pStyle w:val="TableParagraph"/>
              <w:tabs>
                <w:tab w:val="left" w:pos="1390"/>
              </w:tabs>
              <w:ind w:right="96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Direktorat/Ortala</w:t>
            </w:r>
          </w:p>
        </w:tc>
        <w:tc>
          <w:tcPr>
            <w:tcW w:w="1998" w:type="dxa"/>
            <w:vAlign w:val="center"/>
          </w:tcPr>
          <w:p w14:paraId="4A3BEEC5" w14:textId="27B19954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7843C871" w14:textId="259BB2A7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5B6D7ED3" w14:textId="0CE7C9D3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2A75486" w14:textId="45800CC2" w:rsidR="003125E4" w:rsidRPr="003125E4" w:rsidRDefault="003125E4" w:rsidP="003125E4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862536D" w14:textId="67A8E6E7" w:rsidR="003125E4" w:rsidRPr="003125E4" w:rsidRDefault="003125E4" w:rsidP="003125E4">
            <w:pPr>
              <w:pStyle w:val="TableParagraph"/>
              <w:ind w:right="233"/>
              <w:rPr>
                <w:sz w:val="20"/>
                <w:szCs w:val="20"/>
              </w:rPr>
            </w:pPr>
            <w:hyperlink r:id="rId9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https://ppid.poltekkesbanten.ac.id/halaman/struktur-organisasi-satuan-kerja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F273FA9" w14:textId="47748EB8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 atau tergantung urgensi pimpinan</w:t>
            </w:r>
          </w:p>
        </w:tc>
      </w:tr>
      <w:tr w:rsidR="003125E4" w:rsidRPr="003125E4" w14:paraId="2C22E458" w14:textId="77777777" w:rsidTr="00DB56CE">
        <w:trPr>
          <w:trHeight w:val="940"/>
          <w:jc w:val="center"/>
        </w:trPr>
        <w:tc>
          <w:tcPr>
            <w:tcW w:w="560" w:type="dxa"/>
          </w:tcPr>
          <w:p w14:paraId="112A2E26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3</w:t>
            </w:r>
          </w:p>
        </w:tc>
        <w:tc>
          <w:tcPr>
            <w:tcW w:w="1670" w:type="dxa"/>
            <w:vAlign w:val="center"/>
          </w:tcPr>
          <w:p w14:paraId="1A392FF7" w14:textId="79192FA5" w:rsidR="003125E4" w:rsidRPr="003125E4" w:rsidRDefault="003125E4" w:rsidP="003125E4">
            <w:pPr>
              <w:pStyle w:val="TableParagraph"/>
              <w:spacing w:line="232" w:lineRule="exact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Profil pimpinan: nama, riwayat pendidikan, dan riwayat pekerjaan</w:t>
            </w:r>
          </w:p>
        </w:tc>
        <w:tc>
          <w:tcPr>
            <w:tcW w:w="2430" w:type="dxa"/>
            <w:vAlign w:val="center"/>
          </w:tcPr>
          <w:p w14:paraId="1EF1C723" w14:textId="4ED8F664" w:rsidR="003125E4" w:rsidRPr="003125E4" w:rsidRDefault="003125E4" w:rsidP="003125E4">
            <w:pPr>
              <w:pStyle w:val="TableParagraph"/>
              <w:tabs>
                <w:tab w:val="left" w:pos="1390"/>
              </w:tabs>
              <w:ind w:right="96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Direktorat/Kepegawaian</w:t>
            </w:r>
          </w:p>
        </w:tc>
        <w:tc>
          <w:tcPr>
            <w:tcW w:w="1998" w:type="dxa"/>
            <w:vAlign w:val="center"/>
          </w:tcPr>
          <w:p w14:paraId="3C714A3B" w14:textId="25FA2CCA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61397BF8" w14:textId="5939AF0B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7555BE52" w14:textId="3F039125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57338D6" w14:textId="748A5DC0" w:rsidR="003125E4" w:rsidRPr="003125E4" w:rsidRDefault="003125E4" w:rsidP="003125E4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60585D0E" w14:textId="37D88580" w:rsidR="003125E4" w:rsidRPr="003125E4" w:rsidRDefault="003125E4" w:rsidP="003125E4">
            <w:pPr>
              <w:pStyle w:val="TableParagraph"/>
              <w:spacing w:line="236" w:lineRule="exact"/>
              <w:ind w:right="362"/>
              <w:rPr>
                <w:sz w:val="20"/>
                <w:szCs w:val="20"/>
              </w:rPr>
            </w:pPr>
            <w:hyperlink r:id="rId10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https://ppid.poltekkesbanten.ac.id/halaman/profil-pimpinan-satuan-kerja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38F6D0E8" w14:textId="1448AD74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2F9251AB" w14:textId="77777777" w:rsidTr="00DB56CE">
        <w:trPr>
          <w:trHeight w:val="936"/>
          <w:jc w:val="center"/>
        </w:trPr>
        <w:tc>
          <w:tcPr>
            <w:tcW w:w="560" w:type="dxa"/>
          </w:tcPr>
          <w:p w14:paraId="519EC814" w14:textId="77777777" w:rsidR="003125E4" w:rsidRPr="003125E4" w:rsidRDefault="003125E4" w:rsidP="003125E4">
            <w:pPr>
              <w:pStyle w:val="TableParagraph"/>
              <w:spacing w:line="228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4</w:t>
            </w:r>
          </w:p>
        </w:tc>
        <w:tc>
          <w:tcPr>
            <w:tcW w:w="1670" w:type="dxa"/>
            <w:vAlign w:val="center"/>
          </w:tcPr>
          <w:p w14:paraId="536E8560" w14:textId="388EA8E7" w:rsidR="003125E4" w:rsidRPr="003125E4" w:rsidRDefault="003125E4" w:rsidP="003125E4">
            <w:pPr>
              <w:pStyle w:val="TableParagraph"/>
              <w:ind w:right="224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LHKPN pimpinan tertinggi tahun terakhir</w:t>
            </w:r>
          </w:p>
        </w:tc>
        <w:tc>
          <w:tcPr>
            <w:tcW w:w="2430" w:type="dxa"/>
            <w:vAlign w:val="center"/>
          </w:tcPr>
          <w:p w14:paraId="51FF931C" w14:textId="17A657F7" w:rsidR="003125E4" w:rsidRPr="003125E4" w:rsidRDefault="003125E4" w:rsidP="003125E4">
            <w:pPr>
              <w:pStyle w:val="TableParagraph"/>
              <w:tabs>
                <w:tab w:val="left" w:pos="1787"/>
              </w:tabs>
              <w:ind w:right="94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Kepegawaian/Unit terkait</w:t>
            </w:r>
          </w:p>
        </w:tc>
        <w:tc>
          <w:tcPr>
            <w:tcW w:w="1998" w:type="dxa"/>
            <w:vAlign w:val="center"/>
          </w:tcPr>
          <w:p w14:paraId="54BB6DD7" w14:textId="34FAD125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3571B4B0" w14:textId="4D551B91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62D86C6" w14:textId="361BE17F" w:rsidR="003125E4" w:rsidRPr="003125E4" w:rsidRDefault="003125E4" w:rsidP="003125E4">
            <w:pPr>
              <w:pStyle w:val="TableParagraph"/>
              <w:spacing w:line="207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B9834AA" w14:textId="1EFA47D8" w:rsidR="003125E4" w:rsidRPr="003125E4" w:rsidRDefault="003125E4" w:rsidP="003125E4">
            <w:pPr>
              <w:pStyle w:val="TableParagraph"/>
              <w:ind w:left="0"/>
              <w:jc w:val="center"/>
              <w:rPr>
                <w:rFonts w:ascii="Times New Roman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62D59A63" w14:textId="250FD0ED" w:rsidR="003125E4" w:rsidRPr="003125E4" w:rsidRDefault="003125E4" w:rsidP="003125E4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hyperlink r:id="rId11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https://ppid.poltekkesbanten.ac.id/halaman/lhkpn-pimpinan-tertinggi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3790A8A0" w14:textId="1540A654" w:rsidR="003125E4" w:rsidRPr="003125E4" w:rsidRDefault="003125E4" w:rsidP="003125E4">
            <w:pPr>
              <w:pStyle w:val="TableParagraph"/>
              <w:spacing w:line="228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06E27F5C" w14:textId="77777777" w:rsidTr="00DB56CE">
        <w:trPr>
          <w:trHeight w:val="940"/>
          <w:jc w:val="center"/>
        </w:trPr>
        <w:tc>
          <w:tcPr>
            <w:tcW w:w="560" w:type="dxa"/>
          </w:tcPr>
          <w:p w14:paraId="1B53D714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5</w:t>
            </w:r>
          </w:p>
        </w:tc>
        <w:tc>
          <w:tcPr>
            <w:tcW w:w="1670" w:type="dxa"/>
            <w:vAlign w:val="center"/>
          </w:tcPr>
          <w:p w14:paraId="7A6ED874" w14:textId="25DE9008" w:rsidR="003125E4" w:rsidRPr="003125E4" w:rsidRDefault="003125E4" w:rsidP="003125E4">
            <w:pPr>
              <w:pStyle w:val="TableParagraph"/>
              <w:ind w:right="71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Peraturan, keputusan, dan/atau kebijakan yang </w:t>
            </w: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lastRenderedPageBreak/>
              <w:t>mengikat publik</w:t>
            </w:r>
          </w:p>
        </w:tc>
        <w:tc>
          <w:tcPr>
            <w:tcW w:w="2430" w:type="dxa"/>
            <w:vAlign w:val="center"/>
          </w:tcPr>
          <w:p w14:paraId="0972D135" w14:textId="7E9CB9C4" w:rsidR="003125E4" w:rsidRPr="003125E4" w:rsidRDefault="003125E4" w:rsidP="003125E4">
            <w:pPr>
              <w:pStyle w:val="TableParagraph"/>
              <w:tabs>
                <w:tab w:val="left" w:pos="1785"/>
              </w:tabs>
              <w:ind w:right="96" w:firstLine="32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lastRenderedPageBreak/>
              <w:t>Direktorat/Unit penerbit</w:t>
            </w:r>
          </w:p>
        </w:tc>
        <w:tc>
          <w:tcPr>
            <w:tcW w:w="1998" w:type="dxa"/>
            <w:vAlign w:val="center"/>
          </w:tcPr>
          <w:p w14:paraId="14D0837F" w14:textId="5C4AD081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1E515D2E" w14:textId="4B5B05C3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32707079" w14:textId="3D423EBE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E97A5BB" w14:textId="5BFD97CA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ABDAD42" w14:textId="1CD0614A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12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https://ppid.poltekkesbanten.ac.id/halaman/kebijakan-mengikat-bagi-publik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9AC8AE8" w14:textId="7CCD0BCC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 atau tergantung urgensi pimpinan</w:t>
            </w:r>
          </w:p>
        </w:tc>
      </w:tr>
      <w:tr w:rsidR="003125E4" w:rsidRPr="003125E4" w14:paraId="7E1B1BAC" w14:textId="77777777" w:rsidTr="00DB56CE">
        <w:trPr>
          <w:trHeight w:val="940"/>
          <w:jc w:val="center"/>
        </w:trPr>
        <w:tc>
          <w:tcPr>
            <w:tcW w:w="560" w:type="dxa"/>
          </w:tcPr>
          <w:p w14:paraId="3A3CA571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6</w:t>
            </w:r>
          </w:p>
        </w:tc>
        <w:tc>
          <w:tcPr>
            <w:tcW w:w="1670" w:type="dxa"/>
            <w:vAlign w:val="center"/>
          </w:tcPr>
          <w:p w14:paraId="43A3C2A8" w14:textId="674BB664" w:rsidR="003125E4" w:rsidRPr="003125E4" w:rsidRDefault="003125E4" w:rsidP="003125E4">
            <w:pPr>
              <w:pStyle w:val="TableParagraph"/>
              <w:ind w:right="224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SK/Penetapan PPID yang masih berlaku</w:t>
            </w:r>
          </w:p>
        </w:tc>
        <w:tc>
          <w:tcPr>
            <w:tcW w:w="2430" w:type="dxa"/>
            <w:vAlign w:val="center"/>
          </w:tcPr>
          <w:p w14:paraId="7C6F825E" w14:textId="60E07A7D" w:rsidR="003125E4" w:rsidRPr="003125E4" w:rsidRDefault="003125E4" w:rsidP="003125E4">
            <w:pPr>
              <w:pStyle w:val="TableParagraph"/>
              <w:ind w:right="185" w:firstLine="32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5CE93A18" w14:textId="217DB418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7A66A4EC" w14:textId="500F9E36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4ED1FBC0" w14:textId="7E1AF56A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68B3E511" w14:textId="74B61DFF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5867A1BA" w14:textId="517E1FE3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13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https://ppid.poltekkesbanten.ac.id/halaman/dasar-hukum-sk-ppid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AB453A2" w14:textId="05B2706F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604539A6" w14:textId="77777777" w:rsidTr="00DB56CE">
        <w:trPr>
          <w:trHeight w:val="940"/>
          <w:jc w:val="center"/>
        </w:trPr>
        <w:tc>
          <w:tcPr>
            <w:tcW w:w="560" w:type="dxa"/>
          </w:tcPr>
          <w:p w14:paraId="710182BA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z w:val="20"/>
                <w:szCs w:val="20"/>
              </w:rPr>
            </w:pPr>
            <w:r w:rsidRPr="003125E4">
              <w:rPr>
                <w:spacing w:val="-10"/>
                <w:w w:val="110"/>
                <w:sz w:val="20"/>
                <w:szCs w:val="20"/>
              </w:rPr>
              <w:t>7</w:t>
            </w:r>
          </w:p>
        </w:tc>
        <w:tc>
          <w:tcPr>
            <w:tcW w:w="1670" w:type="dxa"/>
            <w:vAlign w:val="center"/>
          </w:tcPr>
          <w:p w14:paraId="6201137A" w14:textId="78079C83" w:rsidR="003125E4" w:rsidRPr="003125E4" w:rsidRDefault="003125E4" w:rsidP="003125E4">
            <w:pPr>
              <w:pStyle w:val="TableParagraph"/>
              <w:ind w:right="224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Maklumat pelayanan informasi publik</w:t>
            </w:r>
          </w:p>
        </w:tc>
        <w:tc>
          <w:tcPr>
            <w:tcW w:w="2430" w:type="dxa"/>
            <w:vAlign w:val="center"/>
          </w:tcPr>
          <w:p w14:paraId="5E551D8A" w14:textId="0B7374B4" w:rsidR="003125E4" w:rsidRPr="003125E4" w:rsidRDefault="003125E4" w:rsidP="003125E4">
            <w:pPr>
              <w:pStyle w:val="TableParagraph"/>
              <w:ind w:right="96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025B1865" w14:textId="4630C289" w:rsidR="003125E4" w:rsidRPr="003125E4" w:rsidRDefault="003125E4" w:rsidP="003125E4">
            <w:pPr>
              <w:pStyle w:val="TableParagraph"/>
              <w:ind w:left="108" w:right="93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7BC38553" w14:textId="52F5FA59" w:rsidR="003125E4" w:rsidRPr="003125E4" w:rsidRDefault="003125E4" w:rsidP="003125E4">
            <w:pPr>
              <w:pStyle w:val="TableParagraph"/>
              <w:ind w:left="108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16DEA88F" w14:textId="4C0F9C72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6F5339D" w14:textId="07261213" w:rsidR="003125E4" w:rsidRPr="003125E4" w:rsidRDefault="003125E4" w:rsidP="003125E4">
            <w:pPr>
              <w:jc w:val="center"/>
              <w:rPr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7C9FAAF" w14:textId="29055598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14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https://ppid.poltekkesbanten.ac.id/profil/maklumat-pelayanan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5AA2CDBC" w14:textId="139A8DE6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3D9D2695" w14:textId="77777777" w:rsidTr="00DB56CE">
        <w:trPr>
          <w:trHeight w:val="940"/>
          <w:jc w:val="center"/>
        </w:trPr>
        <w:tc>
          <w:tcPr>
            <w:tcW w:w="560" w:type="dxa"/>
          </w:tcPr>
          <w:p w14:paraId="1A8787DA" w14:textId="34EA4CAF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8</w:t>
            </w:r>
          </w:p>
        </w:tc>
        <w:tc>
          <w:tcPr>
            <w:tcW w:w="1670" w:type="dxa"/>
            <w:vAlign w:val="center"/>
          </w:tcPr>
          <w:p w14:paraId="5C737D65" w14:textId="249A2D1B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Tata cara permohonan informasi publik</w:t>
            </w:r>
          </w:p>
        </w:tc>
        <w:tc>
          <w:tcPr>
            <w:tcW w:w="2430" w:type="dxa"/>
            <w:vAlign w:val="center"/>
          </w:tcPr>
          <w:p w14:paraId="559E731C" w14:textId="1009D77B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3AB2E49F" w14:textId="44943CB0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7BF96D5E" w14:textId="1B0DE7C8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2AE5A589" w14:textId="67271CD8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470C524F" w14:textId="761C6F7E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EBE7CDD" w14:textId="50F409D4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15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https://ppid.poltekkesbanten.ac.id/layanan/permohonan-informasi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CC8EDCC" w14:textId="30431334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1E2EB3D4" w14:textId="77777777" w:rsidTr="00DB56CE">
        <w:trPr>
          <w:trHeight w:val="940"/>
          <w:jc w:val="center"/>
        </w:trPr>
        <w:tc>
          <w:tcPr>
            <w:tcW w:w="560" w:type="dxa"/>
          </w:tcPr>
          <w:p w14:paraId="49AAC416" w14:textId="1B8C94F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9</w:t>
            </w:r>
          </w:p>
        </w:tc>
        <w:tc>
          <w:tcPr>
            <w:tcW w:w="1670" w:type="dxa"/>
            <w:vAlign w:val="center"/>
          </w:tcPr>
          <w:p w14:paraId="37314BAC" w14:textId="57595148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Tata cara pengajuan keberatan</w:t>
            </w:r>
          </w:p>
        </w:tc>
        <w:tc>
          <w:tcPr>
            <w:tcW w:w="2430" w:type="dxa"/>
            <w:vAlign w:val="center"/>
          </w:tcPr>
          <w:p w14:paraId="7930CA7D" w14:textId="6DF6899F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5FD528C6" w14:textId="5841ACF2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0F8A2E71" w14:textId="29F46080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432457DA" w14:textId="3ACC9F81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644B25E0" w14:textId="187386AE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1F900DB" w14:textId="0A989FED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16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https://ppid.poltekkesbanten.ac.id/layanan/pengajuan-keberatan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38A29C6A" w14:textId="185DFA5C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426F3211" w14:textId="77777777" w:rsidTr="00DB56CE">
        <w:trPr>
          <w:trHeight w:val="940"/>
          <w:jc w:val="center"/>
        </w:trPr>
        <w:tc>
          <w:tcPr>
            <w:tcW w:w="560" w:type="dxa"/>
          </w:tcPr>
          <w:p w14:paraId="4D0776CA" w14:textId="37C985B2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10</w:t>
            </w:r>
          </w:p>
        </w:tc>
        <w:tc>
          <w:tcPr>
            <w:tcW w:w="1670" w:type="dxa"/>
            <w:vAlign w:val="center"/>
          </w:tcPr>
          <w:p w14:paraId="3264FE92" w14:textId="7B0EE1ED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Tata cara pengajuan penyelesaian sengketa informasi ke Komisi Informasi</w:t>
            </w:r>
          </w:p>
        </w:tc>
        <w:tc>
          <w:tcPr>
            <w:tcW w:w="2430" w:type="dxa"/>
            <w:vAlign w:val="center"/>
          </w:tcPr>
          <w:p w14:paraId="6787030D" w14:textId="284A223D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418CE5A9" w14:textId="63BE3D0E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5553595D" w14:textId="2E3F963C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79981DDF" w14:textId="30FE2D34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708" w:type="dxa"/>
            <w:vAlign w:val="center"/>
          </w:tcPr>
          <w:p w14:paraId="5BBEF317" w14:textId="33D36038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47809598" w14:textId="4264FDF5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17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AF7B2B3" w14:textId="6C29F85F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0580829F" w14:textId="77777777" w:rsidTr="00DB56CE">
        <w:trPr>
          <w:trHeight w:val="940"/>
          <w:jc w:val="center"/>
        </w:trPr>
        <w:tc>
          <w:tcPr>
            <w:tcW w:w="560" w:type="dxa"/>
          </w:tcPr>
          <w:p w14:paraId="052FC33A" w14:textId="273A30FC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11</w:t>
            </w:r>
          </w:p>
        </w:tc>
        <w:tc>
          <w:tcPr>
            <w:tcW w:w="1670" w:type="dxa"/>
            <w:vAlign w:val="center"/>
          </w:tcPr>
          <w:p w14:paraId="14612E10" w14:textId="6C699F15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Jadwal dan kanal pelayanan informasi publik</w:t>
            </w:r>
          </w:p>
        </w:tc>
        <w:tc>
          <w:tcPr>
            <w:tcW w:w="2430" w:type="dxa"/>
            <w:vAlign w:val="center"/>
          </w:tcPr>
          <w:p w14:paraId="6F30D2CF" w14:textId="0C218FDC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PPID/Humas</w:t>
            </w:r>
          </w:p>
        </w:tc>
        <w:tc>
          <w:tcPr>
            <w:tcW w:w="1998" w:type="dxa"/>
            <w:vAlign w:val="center"/>
          </w:tcPr>
          <w:p w14:paraId="3F14357A" w14:textId="735AA66E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055460EA" w14:textId="57B54D69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1116B173" w14:textId="75EA38DC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2EA24459" w14:textId="1220F7FF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2224CD52" w14:textId="48BF3ADE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18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https://ppid.poltekkesbanten.ac.id/kontak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78E58519" w14:textId="6BF310FD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2FBD0237" w14:textId="77777777" w:rsidTr="00DB56CE">
        <w:trPr>
          <w:trHeight w:val="940"/>
          <w:jc w:val="center"/>
        </w:trPr>
        <w:tc>
          <w:tcPr>
            <w:tcW w:w="560" w:type="dxa"/>
          </w:tcPr>
          <w:p w14:paraId="4367F00E" w14:textId="0D8B5314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12</w:t>
            </w:r>
          </w:p>
        </w:tc>
        <w:tc>
          <w:tcPr>
            <w:tcW w:w="1670" w:type="dxa"/>
            <w:vAlign w:val="center"/>
          </w:tcPr>
          <w:p w14:paraId="05711272" w14:textId="43237CA5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Formulir permohonan informasi, tanda terima, dan formulir keberatan</w:t>
            </w:r>
          </w:p>
        </w:tc>
        <w:tc>
          <w:tcPr>
            <w:tcW w:w="2430" w:type="dxa"/>
            <w:vAlign w:val="center"/>
          </w:tcPr>
          <w:p w14:paraId="5DDD4C38" w14:textId="79284C08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0DC1F203" w14:textId="2F21F10A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646E259E" w14:textId="5BBFF869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70A61801" w14:textId="6A858D4B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2EF3D700" w14:textId="7A175525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3966" w:type="dxa"/>
            <w:vAlign w:val="center"/>
          </w:tcPr>
          <w:p w14:paraId="5B8BDF8F" w14:textId="657EBAC1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19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https://ppid.poltekkesbanten.ac.id/layanan/pengajuan-keberatan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00C5282" w14:textId="2AF495E9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37BAD8FC" w14:textId="77777777" w:rsidTr="00DB56CE">
        <w:trPr>
          <w:trHeight w:val="940"/>
          <w:jc w:val="center"/>
        </w:trPr>
        <w:tc>
          <w:tcPr>
            <w:tcW w:w="560" w:type="dxa"/>
          </w:tcPr>
          <w:p w14:paraId="69C8F768" w14:textId="2F47A775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13</w:t>
            </w:r>
          </w:p>
        </w:tc>
        <w:tc>
          <w:tcPr>
            <w:tcW w:w="1670" w:type="dxa"/>
            <w:vAlign w:val="center"/>
          </w:tcPr>
          <w:p w14:paraId="5DC83C60" w14:textId="1F0CBC9C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Daftar/register permohonan informasi publik</w:t>
            </w:r>
          </w:p>
        </w:tc>
        <w:tc>
          <w:tcPr>
            <w:tcW w:w="2430" w:type="dxa"/>
            <w:vAlign w:val="center"/>
          </w:tcPr>
          <w:p w14:paraId="65C128C8" w14:textId="6318C81D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3E466ECD" w14:textId="6DA61E14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2F1588C3" w14:textId="7E33F1D6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82C75F5" w14:textId="32D8E4CA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0CB61F09" w14:textId="084C2B24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41D14661" w14:textId="32BE79B1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20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https://ppid.poltekkesbanten.ac.id/layanan/daftar-registrasi-pemohon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485D43A" w14:textId="04BEEFB9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23335C2D" w14:textId="77777777" w:rsidTr="00DB56CE">
        <w:trPr>
          <w:trHeight w:val="940"/>
          <w:jc w:val="center"/>
        </w:trPr>
        <w:tc>
          <w:tcPr>
            <w:tcW w:w="560" w:type="dxa"/>
          </w:tcPr>
          <w:p w14:paraId="4DF9CDBC" w14:textId="12FB2026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1670" w:type="dxa"/>
            <w:vAlign w:val="center"/>
          </w:tcPr>
          <w:p w14:paraId="035680F0" w14:textId="53CE9969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Laporan layanan informasi publik </w:t>
            </w:r>
          </w:p>
        </w:tc>
        <w:tc>
          <w:tcPr>
            <w:tcW w:w="2430" w:type="dxa"/>
            <w:vAlign w:val="center"/>
          </w:tcPr>
          <w:p w14:paraId="289D3049" w14:textId="30BAD63E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315223BB" w14:textId="6B2E576D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37319427" w14:textId="69CB7BA9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040D6022" w14:textId="774FB78B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02DA22A" w14:textId="0D6A4E77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41B2E65F" w14:textId="0E65590C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21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https://ppid.poltekkesbanten.ac.id/halaman/ringkasan-laporan-layanan-informasi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073C9E6F" w14:textId="775DEF39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4912F5C8" w14:textId="77777777" w:rsidTr="00DB56CE">
        <w:trPr>
          <w:trHeight w:val="940"/>
          <w:jc w:val="center"/>
        </w:trPr>
        <w:tc>
          <w:tcPr>
            <w:tcW w:w="560" w:type="dxa"/>
          </w:tcPr>
          <w:p w14:paraId="3CDCFC1C" w14:textId="5A5F6384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15</w:t>
            </w:r>
          </w:p>
        </w:tc>
        <w:tc>
          <w:tcPr>
            <w:tcW w:w="1670" w:type="dxa"/>
            <w:vAlign w:val="center"/>
          </w:tcPr>
          <w:p w14:paraId="04C08E80" w14:textId="15DAD63B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Daftar Standar Operasional Prosedur (SOP)</w:t>
            </w:r>
          </w:p>
        </w:tc>
        <w:tc>
          <w:tcPr>
            <w:tcW w:w="2430" w:type="dxa"/>
            <w:vAlign w:val="center"/>
          </w:tcPr>
          <w:p w14:paraId="6A276D2F" w14:textId="08997573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PPID</w:t>
            </w:r>
          </w:p>
        </w:tc>
        <w:tc>
          <w:tcPr>
            <w:tcW w:w="1998" w:type="dxa"/>
            <w:vAlign w:val="center"/>
          </w:tcPr>
          <w:p w14:paraId="0594961E" w14:textId="161D1980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304FC1E9" w14:textId="332ED038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7ECEC648" w14:textId="35FD9A96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5D99B2AA" w14:textId="3A67DA5A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6C67FCFF" w14:textId="1DEEE347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22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https://ppid.poltekkesbanten.ac.id/halaman/standar-operasional-prosedur-layanan-informasi-publik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6C61A949" w14:textId="04234E77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186BF87A" w14:textId="77777777" w:rsidTr="00DB56CE">
        <w:trPr>
          <w:trHeight w:val="940"/>
          <w:jc w:val="center"/>
        </w:trPr>
        <w:tc>
          <w:tcPr>
            <w:tcW w:w="560" w:type="dxa"/>
          </w:tcPr>
          <w:p w14:paraId="403273FA" w14:textId="0D5D249C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16</w:t>
            </w:r>
          </w:p>
        </w:tc>
        <w:tc>
          <w:tcPr>
            <w:tcW w:w="1670" w:type="dxa"/>
            <w:vAlign w:val="center"/>
          </w:tcPr>
          <w:p w14:paraId="6A980F31" w14:textId="3B34B778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Rencana Strategis/Rencana Strategis Bisnis yang masih berlaku</w:t>
            </w:r>
          </w:p>
        </w:tc>
        <w:tc>
          <w:tcPr>
            <w:tcW w:w="2430" w:type="dxa"/>
            <w:vAlign w:val="center"/>
          </w:tcPr>
          <w:p w14:paraId="668BAEAE" w14:textId="79DDB5F4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Perencanaan</w:t>
            </w:r>
          </w:p>
        </w:tc>
        <w:tc>
          <w:tcPr>
            <w:tcW w:w="1998" w:type="dxa"/>
            <w:vAlign w:val="center"/>
          </w:tcPr>
          <w:p w14:paraId="17B927EC" w14:textId="3315887D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353D52FD" w14:textId="0642AA6B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0CA58DFA" w14:textId="0AE156B6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46447009" w14:textId="7973EF1A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4A8AD64C" w14:textId="27CD9A45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23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4B4BF0F5" w14:textId="02109CA9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 xml:space="preserve">5 Tahun </w:t>
            </w:r>
          </w:p>
        </w:tc>
      </w:tr>
      <w:tr w:rsidR="003125E4" w:rsidRPr="003125E4" w14:paraId="1997000E" w14:textId="77777777" w:rsidTr="00DB56CE">
        <w:trPr>
          <w:trHeight w:val="940"/>
          <w:jc w:val="center"/>
        </w:trPr>
        <w:tc>
          <w:tcPr>
            <w:tcW w:w="560" w:type="dxa"/>
          </w:tcPr>
          <w:p w14:paraId="70F7219C" w14:textId="6FFD89EC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17</w:t>
            </w:r>
          </w:p>
        </w:tc>
        <w:tc>
          <w:tcPr>
            <w:tcW w:w="1670" w:type="dxa"/>
            <w:vAlign w:val="center"/>
          </w:tcPr>
          <w:p w14:paraId="53D15029" w14:textId="3DBEBA2F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Rencana Kerja dan Anggaran</w:t>
            </w:r>
          </w:p>
        </w:tc>
        <w:tc>
          <w:tcPr>
            <w:tcW w:w="2430" w:type="dxa"/>
            <w:vAlign w:val="center"/>
          </w:tcPr>
          <w:p w14:paraId="1FFD23B7" w14:textId="76A9D149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Perencanaan/Keuangan</w:t>
            </w:r>
          </w:p>
        </w:tc>
        <w:tc>
          <w:tcPr>
            <w:tcW w:w="1998" w:type="dxa"/>
            <w:vAlign w:val="center"/>
          </w:tcPr>
          <w:p w14:paraId="4D4FEFC2" w14:textId="1F64CD45" w:rsidR="003125E4" w:rsidRPr="003125E4" w:rsidRDefault="003125E4" w:rsidP="003125E4">
            <w:pPr>
              <w:pStyle w:val="TableParagraph"/>
              <w:ind w:left="108" w:right="93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0EADBBDF" w14:textId="2E43A56A" w:rsidR="003125E4" w:rsidRPr="003125E4" w:rsidRDefault="003125E4" w:rsidP="003125E4">
            <w:pPr>
              <w:pStyle w:val="TableParagraph"/>
              <w:ind w:left="108"/>
              <w:rPr>
                <w:w w:val="115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3A0D1E0C" w14:textId="36D4C026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24468981" w14:textId="115CFE76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 MT" w:hAnsi="Arial MT"/>
                <w:spacing w:val="-10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4115D6DB" w14:textId="531B8421" w:rsidR="003125E4" w:rsidRPr="003125E4" w:rsidRDefault="003125E4" w:rsidP="003125E4">
            <w:pPr>
              <w:pStyle w:val="TableParagraph"/>
              <w:ind w:right="882"/>
              <w:rPr>
                <w:color w:val="0462C1"/>
                <w:spacing w:val="-2"/>
                <w:w w:val="115"/>
                <w:sz w:val="20"/>
                <w:szCs w:val="20"/>
                <w:u w:val="single" w:color="0462C1"/>
              </w:rPr>
            </w:pPr>
            <w:hyperlink r:id="rId24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7DE063D9" w14:textId="61ABD71C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w w:val="115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469711BF" w14:textId="77777777" w:rsidTr="00DB56CE">
        <w:trPr>
          <w:trHeight w:val="940"/>
          <w:jc w:val="center"/>
        </w:trPr>
        <w:tc>
          <w:tcPr>
            <w:tcW w:w="560" w:type="dxa"/>
          </w:tcPr>
          <w:p w14:paraId="7591D5E2" w14:textId="22413F03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18</w:t>
            </w:r>
          </w:p>
        </w:tc>
        <w:tc>
          <w:tcPr>
            <w:tcW w:w="1670" w:type="dxa"/>
            <w:vAlign w:val="center"/>
          </w:tcPr>
          <w:p w14:paraId="76C72500" w14:textId="7B4AA64C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Rencana Aksi Kegiatan</w:t>
            </w:r>
          </w:p>
        </w:tc>
        <w:tc>
          <w:tcPr>
            <w:tcW w:w="2430" w:type="dxa"/>
            <w:vAlign w:val="center"/>
          </w:tcPr>
          <w:p w14:paraId="50E37267" w14:textId="543ADD73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Perencanaan</w:t>
            </w:r>
          </w:p>
        </w:tc>
        <w:tc>
          <w:tcPr>
            <w:tcW w:w="1998" w:type="dxa"/>
            <w:vAlign w:val="center"/>
          </w:tcPr>
          <w:p w14:paraId="40A8A792" w14:textId="7923882F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213150D3" w14:textId="742D978A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7BF67EBF" w14:textId="379AA426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3A696C42" w14:textId="429810E2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796AF804" w14:textId="61A8B616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25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color w:val="0563C1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7B99BB4" w14:textId="18682FDB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 xml:space="preserve">1 Tahun </w:t>
            </w:r>
          </w:p>
        </w:tc>
      </w:tr>
      <w:tr w:rsidR="003125E4" w:rsidRPr="003125E4" w14:paraId="1F6716DE" w14:textId="77777777" w:rsidTr="00DB56CE">
        <w:trPr>
          <w:trHeight w:val="940"/>
          <w:jc w:val="center"/>
        </w:trPr>
        <w:tc>
          <w:tcPr>
            <w:tcW w:w="560" w:type="dxa"/>
          </w:tcPr>
          <w:p w14:paraId="5E6C1BAA" w14:textId="79ABB366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19</w:t>
            </w:r>
          </w:p>
        </w:tc>
        <w:tc>
          <w:tcPr>
            <w:tcW w:w="1670" w:type="dxa"/>
            <w:vAlign w:val="center"/>
          </w:tcPr>
          <w:p w14:paraId="746E351A" w14:textId="66F8206A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Perjanjian Kinerja</w:t>
            </w:r>
          </w:p>
        </w:tc>
        <w:tc>
          <w:tcPr>
            <w:tcW w:w="2430" w:type="dxa"/>
            <w:vAlign w:val="center"/>
          </w:tcPr>
          <w:p w14:paraId="42F8194F" w14:textId="219B8BBB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Perencanaan/Kinerja</w:t>
            </w:r>
          </w:p>
        </w:tc>
        <w:tc>
          <w:tcPr>
            <w:tcW w:w="1998" w:type="dxa"/>
            <w:vAlign w:val="center"/>
          </w:tcPr>
          <w:p w14:paraId="42EFD712" w14:textId="632C7526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061AB28C" w14:textId="141B86A4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494052A4" w14:textId="5ECC8817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43AF36BE" w14:textId="678DB9F6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3D3F6B5" w14:textId="205E4A81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26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65AC55DE" w14:textId="7000A080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07FA53EA" w14:textId="77777777" w:rsidTr="00DB56CE">
        <w:trPr>
          <w:trHeight w:val="940"/>
          <w:jc w:val="center"/>
        </w:trPr>
        <w:tc>
          <w:tcPr>
            <w:tcW w:w="560" w:type="dxa"/>
          </w:tcPr>
          <w:p w14:paraId="563515E4" w14:textId="7C7AC48E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20</w:t>
            </w:r>
          </w:p>
        </w:tc>
        <w:tc>
          <w:tcPr>
            <w:tcW w:w="1670" w:type="dxa"/>
            <w:vAlign w:val="center"/>
          </w:tcPr>
          <w:p w14:paraId="4D95BC4C" w14:textId="72C39E50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Laporan Kinerja/LAKIN tahun terakhir</w:t>
            </w:r>
          </w:p>
        </w:tc>
        <w:tc>
          <w:tcPr>
            <w:tcW w:w="2430" w:type="dxa"/>
            <w:vAlign w:val="center"/>
          </w:tcPr>
          <w:p w14:paraId="04657BBE" w14:textId="1091897D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Perencanaan/Kinerja</w:t>
            </w:r>
          </w:p>
        </w:tc>
        <w:tc>
          <w:tcPr>
            <w:tcW w:w="1998" w:type="dxa"/>
            <w:vAlign w:val="center"/>
          </w:tcPr>
          <w:p w14:paraId="4448CA1E" w14:textId="3B97193B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377EAD2D" w14:textId="7F08FEA4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11C66DBE" w14:textId="432409E1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046CD610" w14:textId="589BCBB6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5E5CD497" w14:textId="5C5CE88A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27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color w:val="0563C1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1558" w:type="dxa"/>
            <w:vAlign w:val="center"/>
          </w:tcPr>
          <w:p w14:paraId="2A548836" w14:textId="631A3453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26A7B5F9" w14:textId="77777777" w:rsidTr="00DB56CE">
        <w:trPr>
          <w:trHeight w:val="940"/>
          <w:jc w:val="center"/>
        </w:trPr>
        <w:tc>
          <w:tcPr>
            <w:tcW w:w="560" w:type="dxa"/>
          </w:tcPr>
          <w:p w14:paraId="0D692428" w14:textId="264F7C94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21</w:t>
            </w:r>
          </w:p>
        </w:tc>
        <w:tc>
          <w:tcPr>
            <w:tcW w:w="1670" w:type="dxa"/>
            <w:vAlign w:val="center"/>
          </w:tcPr>
          <w:p w14:paraId="159CBF31" w14:textId="4E28DCAD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Laporan Survey Kepuasan Masyarakat</w:t>
            </w:r>
          </w:p>
        </w:tc>
        <w:tc>
          <w:tcPr>
            <w:tcW w:w="2430" w:type="dxa"/>
            <w:vAlign w:val="center"/>
          </w:tcPr>
          <w:p w14:paraId="395F782B" w14:textId="664739ED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Penjaminan Mutu</w:t>
            </w:r>
          </w:p>
        </w:tc>
        <w:tc>
          <w:tcPr>
            <w:tcW w:w="1998" w:type="dxa"/>
            <w:vAlign w:val="center"/>
          </w:tcPr>
          <w:p w14:paraId="1E91DA65" w14:textId="2EAFD1E3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5C742730" w14:textId="171DDB35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F1035C0" w14:textId="6BE2F030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5BEAF45E" w14:textId="7C2550ED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5FADB075" w14:textId="7351E061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28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https://ppid.poltekkesbanten.ac.id/dokumen-publik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5577171" w14:textId="7F564EA8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624808A1" w14:textId="77777777" w:rsidTr="00DB56CE">
        <w:trPr>
          <w:trHeight w:val="940"/>
          <w:jc w:val="center"/>
        </w:trPr>
        <w:tc>
          <w:tcPr>
            <w:tcW w:w="560" w:type="dxa"/>
          </w:tcPr>
          <w:p w14:paraId="476F54BC" w14:textId="707D173F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22</w:t>
            </w:r>
          </w:p>
        </w:tc>
        <w:tc>
          <w:tcPr>
            <w:tcW w:w="1670" w:type="dxa"/>
            <w:vAlign w:val="center"/>
          </w:tcPr>
          <w:p w14:paraId="15129827" w14:textId="16F84BAD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Laporan Keuangan tahun terakhir yang telah diaudit</w:t>
            </w:r>
          </w:p>
        </w:tc>
        <w:tc>
          <w:tcPr>
            <w:tcW w:w="2430" w:type="dxa"/>
            <w:vAlign w:val="center"/>
          </w:tcPr>
          <w:p w14:paraId="0563BA35" w14:textId="03BA07BB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Keuangan</w:t>
            </w:r>
          </w:p>
        </w:tc>
        <w:tc>
          <w:tcPr>
            <w:tcW w:w="1998" w:type="dxa"/>
            <w:vAlign w:val="center"/>
          </w:tcPr>
          <w:p w14:paraId="5DEB32E8" w14:textId="2A13C90F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230CDC34" w14:textId="6F6F3D05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3F687C46" w14:textId="3E9E9F17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26746AEA" w14:textId="664A0D18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5B36528C" w14:textId="2719D8CF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29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color w:val="0563C1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1558" w:type="dxa"/>
            <w:vAlign w:val="center"/>
          </w:tcPr>
          <w:p w14:paraId="4E099FE6" w14:textId="2D148290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2D8A43DC" w14:textId="77777777" w:rsidTr="00DB56CE">
        <w:trPr>
          <w:trHeight w:val="940"/>
          <w:jc w:val="center"/>
        </w:trPr>
        <w:tc>
          <w:tcPr>
            <w:tcW w:w="560" w:type="dxa"/>
          </w:tcPr>
          <w:p w14:paraId="6B73A8CC" w14:textId="19805EF0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23</w:t>
            </w:r>
          </w:p>
        </w:tc>
        <w:tc>
          <w:tcPr>
            <w:tcW w:w="1670" w:type="dxa"/>
            <w:vAlign w:val="center"/>
          </w:tcPr>
          <w:p w14:paraId="4F1F9943" w14:textId="008CEDD9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DIPA</w:t>
            </w:r>
          </w:p>
        </w:tc>
        <w:tc>
          <w:tcPr>
            <w:tcW w:w="2430" w:type="dxa"/>
            <w:vAlign w:val="center"/>
          </w:tcPr>
          <w:p w14:paraId="0A4782A0" w14:textId="7D5576CB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Keuangan</w:t>
            </w:r>
          </w:p>
        </w:tc>
        <w:tc>
          <w:tcPr>
            <w:tcW w:w="1998" w:type="dxa"/>
            <w:vAlign w:val="center"/>
          </w:tcPr>
          <w:p w14:paraId="746ADB16" w14:textId="541504E3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4263C637" w14:textId="1984CE92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08B80320" w14:textId="41E54675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65C9F9F" w14:textId="13CCD032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7A6444B1" w14:textId="259F4283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0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https://ppid.poltekkesbanten.ac.id/dokumen-publik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73AC2166" w14:textId="06E187C9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7A176897" w14:textId="77777777" w:rsidTr="00DB56CE">
        <w:trPr>
          <w:trHeight w:val="940"/>
          <w:jc w:val="center"/>
        </w:trPr>
        <w:tc>
          <w:tcPr>
            <w:tcW w:w="560" w:type="dxa"/>
          </w:tcPr>
          <w:p w14:paraId="5BF1D813" w14:textId="260E4F9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lastRenderedPageBreak/>
              <w:t>24</w:t>
            </w:r>
          </w:p>
        </w:tc>
        <w:tc>
          <w:tcPr>
            <w:tcW w:w="1670" w:type="dxa"/>
            <w:vAlign w:val="center"/>
          </w:tcPr>
          <w:p w14:paraId="67FB3FF2" w14:textId="7302E433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Pola Tarif</w:t>
            </w:r>
          </w:p>
        </w:tc>
        <w:tc>
          <w:tcPr>
            <w:tcW w:w="2430" w:type="dxa"/>
            <w:vAlign w:val="center"/>
          </w:tcPr>
          <w:p w14:paraId="2CD10819" w14:textId="0A15B83D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Keuangan/BLU</w:t>
            </w:r>
          </w:p>
        </w:tc>
        <w:tc>
          <w:tcPr>
            <w:tcW w:w="1998" w:type="dxa"/>
            <w:vAlign w:val="center"/>
          </w:tcPr>
          <w:p w14:paraId="6A30711C" w14:textId="45695A65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5F702AB1" w14:textId="16F5844B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D22BB3D" w14:textId="335BD1E6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6876056C" w14:textId="6490462F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12BB0097" w14:textId="69C74FBD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1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B125A1A" w14:textId="1522E9B6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03701E3F" w14:textId="77777777" w:rsidTr="00DB56CE">
        <w:trPr>
          <w:trHeight w:val="940"/>
          <w:jc w:val="center"/>
        </w:trPr>
        <w:tc>
          <w:tcPr>
            <w:tcW w:w="560" w:type="dxa"/>
          </w:tcPr>
          <w:p w14:paraId="56BAF0E3" w14:textId="1B433388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25</w:t>
            </w:r>
          </w:p>
        </w:tc>
        <w:tc>
          <w:tcPr>
            <w:tcW w:w="1670" w:type="dxa"/>
            <w:vAlign w:val="center"/>
          </w:tcPr>
          <w:p w14:paraId="5CB82083" w14:textId="7E49AEA9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Daftar program studi dan status akreditasi institusi/program studi</w:t>
            </w:r>
          </w:p>
        </w:tc>
        <w:tc>
          <w:tcPr>
            <w:tcW w:w="2430" w:type="dxa"/>
            <w:vAlign w:val="center"/>
          </w:tcPr>
          <w:p w14:paraId="1EC41895" w14:textId="6BBE7391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Akademik/Mutu/Jurusan</w:t>
            </w:r>
          </w:p>
        </w:tc>
        <w:tc>
          <w:tcPr>
            <w:tcW w:w="1998" w:type="dxa"/>
            <w:vAlign w:val="center"/>
          </w:tcPr>
          <w:p w14:paraId="63EFE18C" w14:textId="75BDBE0A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04AC9466" w14:textId="63E0EF23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BC5CD0B" w14:textId="0DE16CEB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E57FD7C" w14:textId="1C1C1FCE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0A43379" w14:textId="1E4AEFB0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2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https://ppid.poltekkesbanten.ac.id/halaman/akreditasi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6576FFE" w14:textId="776CADBA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5 Tahun</w:t>
            </w:r>
          </w:p>
        </w:tc>
      </w:tr>
      <w:tr w:rsidR="003125E4" w:rsidRPr="003125E4" w14:paraId="72DA24FC" w14:textId="77777777" w:rsidTr="00DB56CE">
        <w:trPr>
          <w:trHeight w:val="940"/>
          <w:jc w:val="center"/>
        </w:trPr>
        <w:tc>
          <w:tcPr>
            <w:tcW w:w="560" w:type="dxa"/>
          </w:tcPr>
          <w:p w14:paraId="7B359767" w14:textId="72EAE3DF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26</w:t>
            </w:r>
          </w:p>
        </w:tc>
        <w:tc>
          <w:tcPr>
            <w:tcW w:w="1670" w:type="dxa"/>
            <w:vAlign w:val="center"/>
          </w:tcPr>
          <w:p w14:paraId="51FE42E7" w14:textId="04646A5B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Kalender akademik/kegiatan tahun berjalan</w:t>
            </w:r>
          </w:p>
        </w:tc>
        <w:tc>
          <w:tcPr>
            <w:tcW w:w="2430" w:type="dxa"/>
            <w:vAlign w:val="center"/>
          </w:tcPr>
          <w:p w14:paraId="225974C2" w14:textId="1B50CF19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Akademik</w:t>
            </w:r>
          </w:p>
        </w:tc>
        <w:tc>
          <w:tcPr>
            <w:tcW w:w="1998" w:type="dxa"/>
            <w:vAlign w:val="center"/>
          </w:tcPr>
          <w:p w14:paraId="5CE0EBF9" w14:textId="0B306E50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3BC9A3D2" w14:textId="4742ECE7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419E8C80" w14:textId="7DFCF0A8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A80E2D6" w14:textId="6BA96087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3D8B31DD" w14:textId="3BD9E73D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3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https://ppid.poltekkesbanten.ac.id/halaman/kalender-akademik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2004CA85" w14:textId="1F51A4C5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20BF3A4B" w14:textId="77777777" w:rsidTr="00DB56CE">
        <w:trPr>
          <w:trHeight w:val="940"/>
          <w:jc w:val="center"/>
        </w:trPr>
        <w:tc>
          <w:tcPr>
            <w:tcW w:w="560" w:type="dxa"/>
          </w:tcPr>
          <w:p w14:paraId="3568759E" w14:textId="5DD1C101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27</w:t>
            </w:r>
          </w:p>
        </w:tc>
        <w:tc>
          <w:tcPr>
            <w:tcW w:w="1670" w:type="dxa"/>
            <w:vAlign w:val="center"/>
          </w:tcPr>
          <w:p w14:paraId="037504B8" w14:textId="0625A1BE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Panduan akademik dan informasi layanan akademik</w:t>
            </w:r>
          </w:p>
        </w:tc>
        <w:tc>
          <w:tcPr>
            <w:tcW w:w="2430" w:type="dxa"/>
            <w:vAlign w:val="center"/>
          </w:tcPr>
          <w:p w14:paraId="3B42C3E9" w14:textId="6CBA9737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Akademik</w:t>
            </w:r>
          </w:p>
        </w:tc>
        <w:tc>
          <w:tcPr>
            <w:tcW w:w="1998" w:type="dxa"/>
            <w:vAlign w:val="center"/>
          </w:tcPr>
          <w:p w14:paraId="0B629CE9" w14:textId="5C049D19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612A5343" w14:textId="6D8735ED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2FC90928" w14:textId="5BE912DA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4E7118E0" w14:textId="1785201F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63D41EF1" w14:textId="3188E0C2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4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https://ppid.poltekkesbanten.ac.id/informasi-publik/berkala</w:t>
              </w:r>
            </w:hyperlink>
          </w:p>
        </w:tc>
        <w:tc>
          <w:tcPr>
            <w:tcW w:w="1558" w:type="dxa"/>
            <w:vAlign w:val="center"/>
          </w:tcPr>
          <w:p w14:paraId="5BB3EE06" w14:textId="1A2AD822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32D2988C" w14:textId="77777777" w:rsidTr="00DB56CE">
        <w:trPr>
          <w:trHeight w:val="940"/>
          <w:jc w:val="center"/>
        </w:trPr>
        <w:tc>
          <w:tcPr>
            <w:tcW w:w="560" w:type="dxa"/>
          </w:tcPr>
          <w:p w14:paraId="24FA2A2C" w14:textId="63E3A411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28</w:t>
            </w:r>
          </w:p>
        </w:tc>
        <w:tc>
          <w:tcPr>
            <w:tcW w:w="1670" w:type="dxa"/>
            <w:vAlign w:val="center"/>
          </w:tcPr>
          <w:p w14:paraId="2C309302" w14:textId="4D4804BA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Data statistik kepegawaian</w:t>
            </w:r>
          </w:p>
        </w:tc>
        <w:tc>
          <w:tcPr>
            <w:tcW w:w="2430" w:type="dxa"/>
            <w:vAlign w:val="center"/>
          </w:tcPr>
          <w:p w14:paraId="5E846FF8" w14:textId="5EEA3533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Kepegawaian</w:t>
            </w:r>
          </w:p>
        </w:tc>
        <w:tc>
          <w:tcPr>
            <w:tcW w:w="1998" w:type="dxa"/>
            <w:vAlign w:val="center"/>
          </w:tcPr>
          <w:p w14:paraId="19C8586F" w14:textId="380B9E1A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35F55DE9" w14:textId="772CC765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21208757" w14:textId="692E0074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7F4EA52" w14:textId="24D44F03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09CE4434" w14:textId="6B2344E5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5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https://ppid.poltekkesbanten.ac.id/informasi-publik/setiap-saat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491B2E78" w14:textId="78B25D86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30913DA1" w14:textId="77777777" w:rsidTr="00DB56CE">
        <w:trPr>
          <w:trHeight w:val="940"/>
          <w:jc w:val="center"/>
        </w:trPr>
        <w:tc>
          <w:tcPr>
            <w:tcW w:w="560" w:type="dxa"/>
          </w:tcPr>
          <w:p w14:paraId="7E5AB06F" w14:textId="138D9223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29</w:t>
            </w:r>
          </w:p>
        </w:tc>
        <w:tc>
          <w:tcPr>
            <w:tcW w:w="1670" w:type="dxa"/>
            <w:vAlign w:val="center"/>
          </w:tcPr>
          <w:p w14:paraId="782F9DEA" w14:textId="5A07D95D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Informasi pengadaan barang/jasa yang terbuka untuk publik</w:t>
            </w:r>
          </w:p>
        </w:tc>
        <w:tc>
          <w:tcPr>
            <w:tcW w:w="2430" w:type="dxa"/>
            <w:vAlign w:val="center"/>
          </w:tcPr>
          <w:p w14:paraId="55CA0322" w14:textId="7A2ABDF1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PBJ/PPK</w:t>
            </w:r>
          </w:p>
        </w:tc>
        <w:tc>
          <w:tcPr>
            <w:tcW w:w="1998" w:type="dxa"/>
            <w:vAlign w:val="center"/>
          </w:tcPr>
          <w:p w14:paraId="41E70332" w14:textId="30BD1301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Setiap Saat</w:t>
            </w:r>
          </w:p>
        </w:tc>
        <w:tc>
          <w:tcPr>
            <w:tcW w:w="1842" w:type="dxa"/>
            <w:vAlign w:val="center"/>
          </w:tcPr>
          <w:p w14:paraId="567278D1" w14:textId="0BEA691A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0091DA19" w14:textId="7FE7FD01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7668A155" w14:textId="01E2042E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2702392F" w14:textId="4316FDE7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6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https://ppid.poltekkesbanten.ac.id/dokumen-publik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B589678" w14:textId="6DBAE154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22F7E768" w14:textId="77777777" w:rsidTr="00DB56CE">
        <w:trPr>
          <w:trHeight w:val="940"/>
          <w:jc w:val="center"/>
        </w:trPr>
        <w:tc>
          <w:tcPr>
            <w:tcW w:w="560" w:type="dxa"/>
          </w:tcPr>
          <w:p w14:paraId="0DFAB394" w14:textId="66A4DEE9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30</w:t>
            </w:r>
          </w:p>
        </w:tc>
        <w:tc>
          <w:tcPr>
            <w:tcW w:w="1670" w:type="dxa"/>
            <w:vAlign w:val="center"/>
          </w:tcPr>
          <w:p w14:paraId="65C80011" w14:textId="54C5BBBD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Tata cara dan saluran pengaduan penyalahgunaan wewenang atau pelanggaran</w:t>
            </w:r>
          </w:p>
        </w:tc>
        <w:tc>
          <w:tcPr>
            <w:tcW w:w="2430" w:type="dxa"/>
            <w:vAlign w:val="center"/>
          </w:tcPr>
          <w:p w14:paraId="44B77B12" w14:textId="40C01ECC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SPI/UPG/PPID</w:t>
            </w:r>
          </w:p>
        </w:tc>
        <w:tc>
          <w:tcPr>
            <w:tcW w:w="1998" w:type="dxa"/>
            <w:vAlign w:val="center"/>
          </w:tcPr>
          <w:p w14:paraId="4DF934C9" w14:textId="608ED2BF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Berkala</w:t>
            </w:r>
          </w:p>
        </w:tc>
        <w:tc>
          <w:tcPr>
            <w:tcW w:w="1842" w:type="dxa"/>
            <w:vAlign w:val="center"/>
          </w:tcPr>
          <w:p w14:paraId="6C6AD54A" w14:textId="3ACEC437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598562A8" w14:textId="56C71314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6D269AB9" w14:textId="2E33D337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7D0AA749" w14:textId="6417525E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7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https://ppid.poltekkesbanten.ac.id/halaman/tata-cara-pengaduan-penyalahgunaan-wewenang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CC093EF" w14:textId="356332E6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  <w:tr w:rsidR="003125E4" w:rsidRPr="003125E4" w14:paraId="411BAA1F" w14:textId="77777777" w:rsidTr="00DB56CE">
        <w:trPr>
          <w:trHeight w:val="940"/>
          <w:jc w:val="center"/>
        </w:trPr>
        <w:tc>
          <w:tcPr>
            <w:tcW w:w="560" w:type="dxa"/>
          </w:tcPr>
          <w:p w14:paraId="52F9AFF8" w14:textId="08AF91C2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  <w:r w:rsidRPr="003125E4">
              <w:rPr>
                <w:spacing w:val="-10"/>
                <w:w w:val="110"/>
                <w:sz w:val="20"/>
                <w:szCs w:val="20"/>
                <w:lang w:val="en-US"/>
              </w:rPr>
              <w:t>31</w:t>
            </w:r>
          </w:p>
        </w:tc>
        <w:tc>
          <w:tcPr>
            <w:tcW w:w="1670" w:type="dxa"/>
            <w:vAlign w:val="center"/>
          </w:tcPr>
          <w:p w14:paraId="4FE0A1DF" w14:textId="256A497C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Informasi keadaan darurat yang mengancam keselamatan warga kampus</w:t>
            </w:r>
          </w:p>
        </w:tc>
        <w:tc>
          <w:tcPr>
            <w:tcW w:w="2430" w:type="dxa"/>
            <w:vAlign w:val="center"/>
          </w:tcPr>
          <w:p w14:paraId="77AECD9D" w14:textId="7991D78F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Direktorat/Unit terkait</w:t>
            </w:r>
          </w:p>
        </w:tc>
        <w:tc>
          <w:tcPr>
            <w:tcW w:w="1998" w:type="dxa"/>
            <w:vAlign w:val="center"/>
          </w:tcPr>
          <w:p w14:paraId="0812E591" w14:textId="6237CADE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Serta-Merta</w:t>
            </w:r>
          </w:p>
        </w:tc>
        <w:tc>
          <w:tcPr>
            <w:tcW w:w="1842" w:type="dxa"/>
            <w:vAlign w:val="center"/>
          </w:tcPr>
          <w:p w14:paraId="57FDA3F2" w14:textId="294A4D8B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38876490" w14:textId="153AB382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3D29C67F" w14:textId="0805437E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06B0DC58" w14:textId="6DBFDCFA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8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https://ppid.poltekkesbanten.ac.id/informasi-publik/serta-merta</w:t>
              </w:r>
            </w:hyperlink>
            <w:r w:rsidRPr="003125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4A01C627" w14:textId="39A4843C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 xml:space="preserve">1 Tahun </w:t>
            </w:r>
          </w:p>
        </w:tc>
      </w:tr>
      <w:tr w:rsidR="003125E4" w:rsidRPr="003125E4" w14:paraId="367C524E" w14:textId="77777777" w:rsidTr="00DB56CE">
        <w:trPr>
          <w:trHeight w:val="940"/>
          <w:jc w:val="center"/>
        </w:trPr>
        <w:tc>
          <w:tcPr>
            <w:tcW w:w="560" w:type="dxa"/>
          </w:tcPr>
          <w:p w14:paraId="7206F3D0" w14:textId="77777777" w:rsidR="003125E4" w:rsidRPr="003125E4" w:rsidRDefault="003125E4" w:rsidP="003125E4">
            <w:pPr>
              <w:pStyle w:val="TableParagraph"/>
              <w:spacing w:line="232" w:lineRule="exact"/>
              <w:ind w:left="14"/>
              <w:jc w:val="center"/>
              <w:rPr>
                <w:spacing w:val="-10"/>
                <w:w w:val="110"/>
                <w:sz w:val="20"/>
                <w:szCs w:val="20"/>
                <w:lang w:val="en-US"/>
              </w:rPr>
            </w:pPr>
          </w:p>
        </w:tc>
        <w:tc>
          <w:tcPr>
            <w:tcW w:w="1670" w:type="dxa"/>
            <w:vAlign w:val="center"/>
          </w:tcPr>
          <w:p w14:paraId="0FC46F3F" w14:textId="6B078E05" w:rsidR="003125E4" w:rsidRPr="003125E4" w:rsidRDefault="003125E4" w:rsidP="003125E4">
            <w:pPr>
              <w:pStyle w:val="TableParagraph"/>
              <w:ind w:right="224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Informasi gangguan layanan publik yang berdampak luas</w:t>
            </w:r>
          </w:p>
        </w:tc>
        <w:tc>
          <w:tcPr>
            <w:tcW w:w="2430" w:type="dxa"/>
            <w:vAlign w:val="center"/>
          </w:tcPr>
          <w:p w14:paraId="7DEC80F3" w14:textId="1BE04670" w:rsidR="003125E4" w:rsidRPr="003125E4" w:rsidRDefault="003125E4" w:rsidP="003125E4">
            <w:pPr>
              <w:pStyle w:val="TableParagraph"/>
              <w:ind w:right="96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Unit terkait/PPID</w:t>
            </w:r>
          </w:p>
        </w:tc>
        <w:tc>
          <w:tcPr>
            <w:tcW w:w="1998" w:type="dxa"/>
            <w:vAlign w:val="center"/>
          </w:tcPr>
          <w:p w14:paraId="751BEBE6" w14:textId="116E8C8E" w:rsidR="003125E4" w:rsidRPr="003125E4" w:rsidRDefault="003125E4" w:rsidP="003125E4">
            <w:pPr>
              <w:pStyle w:val="TableParagraph"/>
              <w:ind w:left="108" w:right="93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Serta-Merta</w:t>
            </w:r>
          </w:p>
        </w:tc>
        <w:tc>
          <w:tcPr>
            <w:tcW w:w="1842" w:type="dxa"/>
            <w:vAlign w:val="center"/>
          </w:tcPr>
          <w:p w14:paraId="4B35E00C" w14:textId="228DA5FD" w:rsidR="003125E4" w:rsidRPr="003125E4" w:rsidRDefault="003125E4" w:rsidP="003125E4">
            <w:pPr>
              <w:pStyle w:val="TableParagraph"/>
              <w:ind w:left="108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2026, Poltekkes Banten</w:t>
            </w:r>
          </w:p>
        </w:tc>
        <w:tc>
          <w:tcPr>
            <w:tcW w:w="710" w:type="dxa"/>
            <w:vAlign w:val="center"/>
          </w:tcPr>
          <w:p w14:paraId="6CE1122F" w14:textId="4CFAF444" w:rsidR="003125E4" w:rsidRPr="003125E4" w:rsidRDefault="003125E4" w:rsidP="003125E4">
            <w:pPr>
              <w:pStyle w:val="TableParagraph"/>
              <w:spacing w:line="211" w:lineRule="exact"/>
              <w:ind w:left="12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[v]</w:t>
            </w:r>
          </w:p>
        </w:tc>
        <w:tc>
          <w:tcPr>
            <w:tcW w:w="708" w:type="dxa"/>
            <w:vAlign w:val="center"/>
          </w:tcPr>
          <w:p w14:paraId="11838F83" w14:textId="5279B715" w:rsidR="003125E4" w:rsidRPr="003125E4" w:rsidRDefault="003125E4" w:rsidP="003125E4">
            <w:pPr>
              <w:pStyle w:val="TableParagraph"/>
              <w:spacing w:line="211" w:lineRule="exact"/>
              <w:ind w:left="14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3125E4">
              <w:rPr>
                <w:rFonts w:ascii="Arial" w:hAnsi="Arial"/>
                <w:color w:val="000000" w:themeColor="text1"/>
                <w:sz w:val="20"/>
                <w:szCs w:val="20"/>
              </w:rPr>
              <w:t>[ ]</w:t>
            </w:r>
          </w:p>
        </w:tc>
        <w:tc>
          <w:tcPr>
            <w:tcW w:w="3966" w:type="dxa"/>
            <w:vAlign w:val="center"/>
          </w:tcPr>
          <w:p w14:paraId="7F254092" w14:textId="748D542F" w:rsidR="003125E4" w:rsidRPr="003125E4" w:rsidRDefault="003125E4" w:rsidP="003125E4">
            <w:pPr>
              <w:pStyle w:val="TableParagraph"/>
              <w:ind w:right="882"/>
              <w:rPr>
                <w:sz w:val="20"/>
                <w:szCs w:val="20"/>
              </w:rPr>
            </w:pPr>
            <w:hyperlink r:id="rId39" w:history="1">
              <w:r w:rsidRPr="003125E4">
                <w:rPr>
                  <w:rStyle w:val="Hyperlink"/>
                  <w:sz w:val="20"/>
                  <w:szCs w:val="20"/>
                </w:rPr>
                <w:t>https://ppid.poltekkesbanten.ac.id/informasi-publik/serta-merta</w:t>
              </w:r>
            </w:hyperlink>
            <w:r w:rsidRPr="003125E4">
              <w:rPr>
                <w:color w:val="0563C1"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1558" w:type="dxa"/>
            <w:vAlign w:val="center"/>
          </w:tcPr>
          <w:p w14:paraId="532B12C8" w14:textId="7771D41A" w:rsidR="003125E4" w:rsidRPr="003125E4" w:rsidRDefault="003125E4" w:rsidP="003125E4">
            <w:pPr>
              <w:pStyle w:val="TableParagraph"/>
              <w:spacing w:line="232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5E4">
              <w:rPr>
                <w:sz w:val="20"/>
                <w:szCs w:val="20"/>
              </w:rPr>
              <w:t>1 Tahun</w:t>
            </w:r>
          </w:p>
        </w:tc>
      </w:tr>
    </w:tbl>
    <w:p w14:paraId="064C2EE2" w14:textId="0FEFE014" w:rsidR="00A20360" w:rsidRPr="00B9603B" w:rsidRDefault="00DB56CE" w:rsidP="000F5753">
      <w:pPr>
        <w:tabs>
          <w:tab w:val="left" w:pos="3281"/>
        </w:tabs>
        <w:rPr>
          <w:b/>
          <w:lang w:val="en-US"/>
        </w:rPr>
      </w:pPr>
      <w:r>
        <w:tab/>
      </w:r>
    </w:p>
    <w:sectPr w:rsidR="00A20360" w:rsidRPr="00B9603B">
      <w:headerReference w:type="default" r:id="rId40"/>
      <w:footerReference w:type="default" r:id="rId41"/>
      <w:pgSz w:w="18720" w:h="12200" w:orient="landscape"/>
      <w:pgMar w:top="1140" w:right="360" w:bottom="820" w:left="720" w:header="0" w:footer="5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68E5D" w14:textId="77777777" w:rsidR="00226FD8" w:rsidRDefault="00226FD8">
      <w:r>
        <w:separator/>
      </w:r>
    </w:p>
  </w:endnote>
  <w:endnote w:type="continuationSeparator" w:id="0">
    <w:p w14:paraId="18FB33C9" w14:textId="77777777" w:rsidR="00226FD8" w:rsidRDefault="0022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B5417" w14:textId="7A67FA0B" w:rsidR="00A20360" w:rsidRDefault="00226FD8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E394919" wp14:editId="46B60EDC">
              <wp:simplePos x="0" y="0"/>
              <wp:positionH relativeFrom="page">
                <wp:posOffset>360045</wp:posOffset>
              </wp:positionH>
              <wp:positionV relativeFrom="page">
                <wp:posOffset>7746840</wp:posOffset>
              </wp:positionV>
              <wp:extent cx="11167110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71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7110">
                            <a:moveTo>
                              <a:pt x="0" y="0"/>
                            </a:moveTo>
                            <a:lnTo>
                              <a:pt x="11167110" y="0"/>
                            </a:lnTo>
                          </a:path>
                          <a:path w="11167110">
                            <a:moveTo>
                              <a:pt x="0" y="0"/>
                            </a:moveTo>
                            <a:lnTo>
                              <a:pt x="11167110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8E9D60" id="Graphic 8" o:spid="_x0000_s1026" style="position:absolute;margin-left:28.35pt;margin-top:610pt;width:879.3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7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" path="m,l11167110,em,l11167110,e" filled="f" strokeweight=".8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454C8" w14:textId="77777777" w:rsidR="00226FD8" w:rsidRDefault="00226FD8">
      <w:r>
        <w:separator/>
      </w:r>
    </w:p>
  </w:footnote>
  <w:footnote w:type="continuationSeparator" w:id="0">
    <w:p w14:paraId="027C5A54" w14:textId="77777777" w:rsidR="00226FD8" w:rsidRDefault="00226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8F07" w14:textId="77777777" w:rsidR="00A20360" w:rsidRDefault="00226FD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00817B3" wp14:editId="2181DE49">
              <wp:simplePos x="0" y="0"/>
              <wp:positionH relativeFrom="page">
                <wp:posOffset>6026150</wp:posOffset>
              </wp:positionH>
              <wp:positionV relativeFrom="page">
                <wp:posOffset>468635</wp:posOffset>
              </wp:positionV>
              <wp:extent cx="261620" cy="1651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4E08D" w14:textId="77777777" w:rsidR="00A20360" w:rsidRDefault="00226FD8">
                          <w:pPr>
                            <w:pStyle w:val="BodyText"/>
                            <w:spacing w:line="244" w:lineRule="exact"/>
                            <w:ind w:left="3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817B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474.5pt;margin-top:36.9pt;width:20.6pt;height:1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" filled="f" stroked="f">
              <v:textbox inset="0,0,0,0">
                <w:txbxContent>
                  <w:p w14:paraId="1704E08D" w14:textId="77777777" w:rsidR="00A20360" w:rsidRDefault="00226FD8">
                    <w:pPr>
                      <w:pStyle w:val="BodyText"/>
                      <w:spacing w:line="244" w:lineRule="exact"/>
                      <w:ind w:left="3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-</w:t>
                    </w:r>
                    <w:r>
                      <w:rPr>
                        <w:rFonts w:ascii="Calibri"/>
                        <w:spacing w:val="-2"/>
                      </w:rPr>
                      <w:fldChar w:fldCharType="begin"/>
                    </w:r>
                    <w:r>
                      <w:rPr>
                        <w:rFonts w:ascii="Calibri"/>
                        <w:spacing w:val="-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2"/>
                      </w:rPr>
                      <w:fldChar w:fldCharType="separate"/>
                    </w:r>
                    <w:r>
                      <w:rPr>
                        <w:rFonts w:ascii="Calibri"/>
                        <w:spacing w:val="-2"/>
                      </w:rPr>
                      <w:t>3</w:t>
                    </w:r>
                    <w:r>
                      <w:rPr>
                        <w:rFonts w:ascii="Calibri"/>
                        <w:spacing w:val="-2"/>
                      </w:rPr>
                      <w:fldChar w:fldCharType="end"/>
                    </w:r>
                    <w:r>
                      <w:rPr>
                        <w:rFonts w:ascii="Calibri"/>
                        <w:spacing w:val="-2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35319"/>
    <w:multiLevelType w:val="hybridMultilevel"/>
    <w:tmpl w:val="341EA9AA"/>
    <w:lvl w:ilvl="0" w:tplc="5600D208">
      <w:start w:val="2"/>
      <w:numFmt w:val="lowerLetter"/>
      <w:lvlText w:val="%1."/>
      <w:lvlJc w:val="left"/>
      <w:pPr>
        <w:ind w:left="2327" w:hanging="35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13"/>
        <w:sz w:val="22"/>
        <w:szCs w:val="22"/>
        <w:lang w:val="id" w:eastAsia="en-US" w:bidi="ar-SA"/>
      </w:rPr>
    </w:lvl>
    <w:lvl w:ilvl="1" w:tplc="F81C09B8">
      <w:numFmt w:val="bullet"/>
      <w:lvlText w:val="•"/>
      <w:lvlJc w:val="left"/>
      <w:pPr>
        <w:ind w:left="3168" w:hanging="357"/>
      </w:pPr>
      <w:rPr>
        <w:rFonts w:hint="default"/>
        <w:lang w:val="id" w:eastAsia="en-US" w:bidi="ar-SA"/>
      </w:rPr>
    </w:lvl>
    <w:lvl w:ilvl="2" w:tplc="3B64B6F2">
      <w:numFmt w:val="bullet"/>
      <w:lvlText w:val="•"/>
      <w:lvlJc w:val="left"/>
      <w:pPr>
        <w:ind w:left="4016" w:hanging="357"/>
      </w:pPr>
      <w:rPr>
        <w:rFonts w:hint="default"/>
        <w:lang w:val="id" w:eastAsia="en-US" w:bidi="ar-SA"/>
      </w:rPr>
    </w:lvl>
    <w:lvl w:ilvl="3" w:tplc="E5CE9A14">
      <w:numFmt w:val="bullet"/>
      <w:lvlText w:val="•"/>
      <w:lvlJc w:val="left"/>
      <w:pPr>
        <w:ind w:left="4864" w:hanging="357"/>
      </w:pPr>
      <w:rPr>
        <w:rFonts w:hint="default"/>
        <w:lang w:val="id" w:eastAsia="en-US" w:bidi="ar-SA"/>
      </w:rPr>
    </w:lvl>
    <w:lvl w:ilvl="4" w:tplc="5FBAD23C">
      <w:numFmt w:val="bullet"/>
      <w:lvlText w:val="•"/>
      <w:lvlJc w:val="left"/>
      <w:pPr>
        <w:ind w:left="5712" w:hanging="357"/>
      </w:pPr>
      <w:rPr>
        <w:rFonts w:hint="default"/>
        <w:lang w:val="id" w:eastAsia="en-US" w:bidi="ar-SA"/>
      </w:rPr>
    </w:lvl>
    <w:lvl w:ilvl="5" w:tplc="F0069BD6">
      <w:numFmt w:val="bullet"/>
      <w:lvlText w:val="•"/>
      <w:lvlJc w:val="left"/>
      <w:pPr>
        <w:ind w:left="6560" w:hanging="357"/>
      </w:pPr>
      <w:rPr>
        <w:rFonts w:hint="default"/>
        <w:lang w:val="id" w:eastAsia="en-US" w:bidi="ar-SA"/>
      </w:rPr>
    </w:lvl>
    <w:lvl w:ilvl="6" w:tplc="CF1E544A">
      <w:numFmt w:val="bullet"/>
      <w:lvlText w:val="•"/>
      <w:lvlJc w:val="left"/>
      <w:pPr>
        <w:ind w:left="7408" w:hanging="357"/>
      </w:pPr>
      <w:rPr>
        <w:rFonts w:hint="default"/>
        <w:lang w:val="id" w:eastAsia="en-US" w:bidi="ar-SA"/>
      </w:rPr>
    </w:lvl>
    <w:lvl w:ilvl="7" w:tplc="10DAED22">
      <w:numFmt w:val="bullet"/>
      <w:lvlText w:val="•"/>
      <w:lvlJc w:val="left"/>
      <w:pPr>
        <w:ind w:left="8256" w:hanging="357"/>
      </w:pPr>
      <w:rPr>
        <w:rFonts w:hint="default"/>
        <w:lang w:val="id" w:eastAsia="en-US" w:bidi="ar-SA"/>
      </w:rPr>
    </w:lvl>
    <w:lvl w:ilvl="8" w:tplc="B48E234C">
      <w:numFmt w:val="bullet"/>
      <w:lvlText w:val="•"/>
      <w:lvlJc w:val="left"/>
      <w:pPr>
        <w:ind w:left="9104" w:hanging="357"/>
      </w:pPr>
      <w:rPr>
        <w:rFonts w:hint="default"/>
        <w:lang w:val="id" w:eastAsia="en-US" w:bidi="ar-SA"/>
      </w:rPr>
    </w:lvl>
  </w:abstractNum>
  <w:abstractNum w:abstractNumId="1" w15:restartNumberingAfterBreak="0">
    <w:nsid w:val="58CA7CA5"/>
    <w:multiLevelType w:val="hybridMultilevel"/>
    <w:tmpl w:val="2C6A3A5C"/>
    <w:lvl w:ilvl="0" w:tplc="308CE66C">
      <w:start w:val="2"/>
      <w:numFmt w:val="decimal"/>
      <w:lvlText w:val="%1."/>
      <w:lvlJc w:val="left"/>
      <w:pPr>
        <w:ind w:left="233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11"/>
        <w:sz w:val="22"/>
        <w:szCs w:val="22"/>
        <w:lang w:val="id" w:eastAsia="en-US" w:bidi="ar-SA"/>
      </w:rPr>
    </w:lvl>
    <w:lvl w:ilvl="1" w:tplc="796C8264">
      <w:numFmt w:val="bullet"/>
      <w:lvlText w:val="•"/>
      <w:lvlJc w:val="left"/>
      <w:pPr>
        <w:ind w:left="3186" w:hanging="360"/>
      </w:pPr>
      <w:rPr>
        <w:rFonts w:hint="default"/>
        <w:lang w:val="id" w:eastAsia="en-US" w:bidi="ar-SA"/>
      </w:rPr>
    </w:lvl>
    <w:lvl w:ilvl="2" w:tplc="AC085864">
      <w:numFmt w:val="bullet"/>
      <w:lvlText w:val="•"/>
      <w:lvlJc w:val="left"/>
      <w:pPr>
        <w:ind w:left="4032" w:hanging="360"/>
      </w:pPr>
      <w:rPr>
        <w:rFonts w:hint="default"/>
        <w:lang w:val="id" w:eastAsia="en-US" w:bidi="ar-SA"/>
      </w:rPr>
    </w:lvl>
    <w:lvl w:ilvl="3" w:tplc="68E6D438">
      <w:numFmt w:val="bullet"/>
      <w:lvlText w:val="•"/>
      <w:lvlJc w:val="left"/>
      <w:pPr>
        <w:ind w:left="4878" w:hanging="360"/>
      </w:pPr>
      <w:rPr>
        <w:rFonts w:hint="default"/>
        <w:lang w:val="id" w:eastAsia="en-US" w:bidi="ar-SA"/>
      </w:rPr>
    </w:lvl>
    <w:lvl w:ilvl="4" w:tplc="0254CD16">
      <w:numFmt w:val="bullet"/>
      <w:lvlText w:val="•"/>
      <w:lvlJc w:val="left"/>
      <w:pPr>
        <w:ind w:left="5724" w:hanging="360"/>
      </w:pPr>
      <w:rPr>
        <w:rFonts w:hint="default"/>
        <w:lang w:val="id" w:eastAsia="en-US" w:bidi="ar-SA"/>
      </w:rPr>
    </w:lvl>
    <w:lvl w:ilvl="5" w:tplc="38A8E180">
      <w:numFmt w:val="bullet"/>
      <w:lvlText w:val="•"/>
      <w:lvlJc w:val="left"/>
      <w:pPr>
        <w:ind w:left="6570" w:hanging="360"/>
      </w:pPr>
      <w:rPr>
        <w:rFonts w:hint="default"/>
        <w:lang w:val="id" w:eastAsia="en-US" w:bidi="ar-SA"/>
      </w:rPr>
    </w:lvl>
    <w:lvl w:ilvl="6" w:tplc="875A2448">
      <w:numFmt w:val="bullet"/>
      <w:lvlText w:val="•"/>
      <w:lvlJc w:val="left"/>
      <w:pPr>
        <w:ind w:left="7416" w:hanging="360"/>
      </w:pPr>
      <w:rPr>
        <w:rFonts w:hint="default"/>
        <w:lang w:val="id" w:eastAsia="en-US" w:bidi="ar-SA"/>
      </w:rPr>
    </w:lvl>
    <w:lvl w:ilvl="7" w:tplc="3660494C">
      <w:numFmt w:val="bullet"/>
      <w:lvlText w:val="•"/>
      <w:lvlJc w:val="left"/>
      <w:pPr>
        <w:ind w:left="8262" w:hanging="360"/>
      </w:pPr>
      <w:rPr>
        <w:rFonts w:hint="default"/>
        <w:lang w:val="id" w:eastAsia="en-US" w:bidi="ar-SA"/>
      </w:rPr>
    </w:lvl>
    <w:lvl w:ilvl="8" w:tplc="3DB601C6">
      <w:numFmt w:val="bullet"/>
      <w:lvlText w:val="•"/>
      <w:lvlJc w:val="left"/>
      <w:pPr>
        <w:ind w:left="9108" w:hanging="360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60"/>
    <w:rsid w:val="000F5753"/>
    <w:rsid w:val="00226FD8"/>
    <w:rsid w:val="003125E4"/>
    <w:rsid w:val="0068612D"/>
    <w:rsid w:val="007B0EBA"/>
    <w:rsid w:val="00A20360"/>
    <w:rsid w:val="00B9603B"/>
    <w:rsid w:val="00BC27CE"/>
    <w:rsid w:val="00C44182"/>
    <w:rsid w:val="00DB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379C2"/>
  <w15:docId w15:val="{EF8A3296-DDEE-43D5-8CD0-2D3FEFFD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70" w:right="2208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330" w:right="1576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7B0E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EBA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7B0E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EBA"/>
    <w:rPr>
      <w:rFonts w:ascii="Cambria" w:eastAsia="Cambria" w:hAnsi="Cambria" w:cs="Cambria"/>
      <w:lang w:val="id"/>
    </w:rPr>
  </w:style>
  <w:style w:type="character" w:styleId="Hyperlink">
    <w:name w:val="Hyperlink"/>
    <w:basedOn w:val="DefaultParagraphFont"/>
    <w:uiPriority w:val="99"/>
    <w:unhideWhenUsed/>
    <w:rsid w:val="00BC2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pid.poltekkesbanten.ac.id/halaman/dasar-hukum-sk-ppid" TargetMode="External"/><Relationship Id="rId18" Type="http://schemas.openxmlformats.org/officeDocument/2006/relationships/hyperlink" Target="https://ppid.poltekkesbanten.ac.id/kontak" TargetMode="External"/><Relationship Id="rId26" Type="http://schemas.openxmlformats.org/officeDocument/2006/relationships/hyperlink" Target="https://ppid.poltekkesbanten.ac.id/informasi-publik/berkala" TargetMode="External"/><Relationship Id="rId39" Type="http://schemas.openxmlformats.org/officeDocument/2006/relationships/hyperlink" Target="https://ppid.poltekkesbanten.ac.id/informasi-publik/serta-merta" TargetMode="External"/><Relationship Id="rId21" Type="http://schemas.openxmlformats.org/officeDocument/2006/relationships/hyperlink" Target="https://ppid.poltekkesbanten.ac.id/halaman/ringkasan-laporan-layanan-informasi" TargetMode="External"/><Relationship Id="rId34" Type="http://schemas.openxmlformats.org/officeDocument/2006/relationships/hyperlink" Target="https://ppid.poltekkesbanten.ac.id/informasi-publik/berkala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ppid.poltekkesbanten.ac.id/layanan/pengajuan-keberatan" TargetMode="External"/><Relationship Id="rId20" Type="http://schemas.openxmlformats.org/officeDocument/2006/relationships/hyperlink" Target="https://ppid.poltekkesbanten.ac.id/layanan/daftar-registrasi-pemohon" TargetMode="External"/><Relationship Id="rId29" Type="http://schemas.openxmlformats.org/officeDocument/2006/relationships/hyperlink" Target="https://ppid.poltekkesbanten.ac.id/informasi-publik/berkala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pid.poltekkesbanten.ac.id/halaman/lhkpn-pimpinan-tertinggi" TargetMode="External"/><Relationship Id="rId24" Type="http://schemas.openxmlformats.org/officeDocument/2006/relationships/hyperlink" Target="https://ppid.poltekkesbanten.ac.id/informasi-publik/berkala" TargetMode="External"/><Relationship Id="rId32" Type="http://schemas.openxmlformats.org/officeDocument/2006/relationships/hyperlink" Target="https://ppid.poltekkesbanten.ac.id/halaman/akreditasi" TargetMode="External"/><Relationship Id="rId37" Type="http://schemas.openxmlformats.org/officeDocument/2006/relationships/hyperlink" Target="https://ppid.poltekkesbanten.ac.id/halaman/tata-cara-pengaduan-penyalahgunaan-wewenang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ppid.poltekkesbanten.ac.id/layanan/permohonan-informasi" TargetMode="External"/><Relationship Id="rId23" Type="http://schemas.openxmlformats.org/officeDocument/2006/relationships/hyperlink" Target="https://ppid.poltekkesbanten.ac.id/informasi-publik/berkala" TargetMode="External"/><Relationship Id="rId28" Type="http://schemas.openxmlformats.org/officeDocument/2006/relationships/hyperlink" Target="https://ppid.poltekkesbanten.ac.id/dokumen-publik" TargetMode="External"/><Relationship Id="rId36" Type="http://schemas.openxmlformats.org/officeDocument/2006/relationships/hyperlink" Target="https://ppid.poltekkesbanten.ac.id/dokumen-publik" TargetMode="External"/><Relationship Id="rId10" Type="http://schemas.openxmlformats.org/officeDocument/2006/relationships/hyperlink" Target="https://ppid.poltekkesbanten.ac.id/halaman/profil-pimpinan-satuan-kerja" TargetMode="External"/><Relationship Id="rId19" Type="http://schemas.openxmlformats.org/officeDocument/2006/relationships/hyperlink" Target="https://ppid.poltekkesbanten.ac.id/layanan/pengajuan-keberatan" TargetMode="External"/><Relationship Id="rId31" Type="http://schemas.openxmlformats.org/officeDocument/2006/relationships/hyperlink" Target="https://ppid.poltekkesbanten.ac.id/informasi-publik/berka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pid.poltekkesbanten.ac.id/halaman/struktur-organisasi-satuan-kerja" TargetMode="External"/><Relationship Id="rId14" Type="http://schemas.openxmlformats.org/officeDocument/2006/relationships/hyperlink" Target="https://ppid.poltekkesbanten.ac.id/profil/maklumat-pelayanan" TargetMode="External"/><Relationship Id="rId22" Type="http://schemas.openxmlformats.org/officeDocument/2006/relationships/hyperlink" Target="https://ppid.poltekkesbanten.ac.id/halaman/standar-operasional-prosedur-layanan-informasi-publik" TargetMode="External"/><Relationship Id="rId27" Type="http://schemas.openxmlformats.org/officeDocument/2006/relationships/hyperlink" Target="https://ppid.poltekkesbanten.ac.id/informasi-publik/berkala" TargetMode="External"/><Relationship Id="rId30" Type="http://schemas.openxmlformats.org/officeDocument/2006/relationships/hyperlink" Target="https://ppid.poltekkesbanten.ac.id/dokumen-publik" TargetMode="External"/><Relationship Id="rId35" Type="http://schemas.openxmlformats.org/officeDocument/2006/relationships/hyperlink" Target="https://ppid.poltekkesbanten.ac.id/informasi-publik/setiap-saat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ppid.poltekkesbanten.ac.id/halaman/profil-singkat-ppi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pid.poltekkesbanten.ac.id/halaman/kebijakan-mengikat-bagi-publik" TargetMode="External"/><Relationship Id="rId17" Type="http://schemas.openxmlformats.org/officeDocument/2006/relationships/hyperlink" Target="https://ppid.poltekkesbanten.ac.id/informasi-publik" TargetMode="External"/><Relationship Id="rId25" Type="http://schemas.openxmlformats.org/officeDocument/2006/relationships/hyperlink" Target="https://ppid.poltekkesbanten.ac.id/informasi-publik/berkala" TargetMode="External"/><Relationship Id="rId33" Type="http://schemas.openxmlformats.org/officeDocument/2006/relationships/hyperlink" Target="https://ppid.poltekkesbanten.ac.id/halaman/kalender-akademik" TargetMode="External"/><Relationship Id="rId38" Type="http://schemas.openxmlformats.org/officeDocument/2006/relationships/hyperlink" Target="https://ppid.poltekkesbanten.ac.id/informasi-publik/serta-m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2026-10-06T04:48:00Z</dcterms:created>
  <dcterms:modified xsi:type="dcterms:W3CDTF">2026-10-06T04:51:00Z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TCPDF 6.11.4 (http://www.tcpdf.org)</vt:lpwstr>
  </property>
</Properties>
</file>